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2F6" w:rsidRPr="005832F6" w:rsidRDefault="005832F6" w:rsidP="005832F6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832F6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Decision support for forest management</w:t>
      </w:r>
    </w:p>
    <w:p w:rsidR="00194471" w:rsidRDefault="005832F6" w:rsidP="005832F6">
      <w:pPr>
        <w:pStyle w:val="Subtitle"/>
      </w:pPr>
      <w:r>
        <w:t xml:space="preserve">Lecture </w:t>
      </w:r>
      <w:r w:rsidR="00DC7D2E">
        <w:t>3</w:t>
      </w:r>
      <w:bookmarkStart w:id="0" w:name="_GoBack"/>
      <w:bookmarkEnd w:id="0"/>
      <w:r w:rsidR="0064670A">
        <w:t xml:space="preserve"> outline</w:t>
      </w:r>
      <w:r>
        <w:t>,</w:t>
      </w:r>
      <w:r w:rsidR="00947B4A">
        <w:t xml:space="preserve"> </w:t>
      </w:r>
      <w:r w:rsidR="002A388B">
        <w:t>M</w:t>
      </w:r>
      <w:r w:rsidR="0064670A">
        <w:t>ulti-criteria decision analysis</w:t>
      </w:r>
    </w:p>
    <w:p w:rsidR="0064670A" w:rsidRDefault="00863B0D" w:rsidP="005C1A7D">
      <w:pPr>
        <w:pStyle w:val="Heading1"/>
      </w:pPr>
      <w:r>
        <w:t>Introduction</w:t>
      </w:r>
    </w:p>
    <w:p w:rsidR="005C1A7D" w:rsidRDefault="00B15F97" w:rsidP="005C1A7D">
      <w:pPr>
        <w:pStyle w:val="ListParagraph"/>
        <w:numPr>
          <w:ilvl w:val="0"/>
          <w:numId w:val="29"/>
        </w:numPr>
      </w:pPr>
      <w:r>
        <w:t>Natural resource</w:t>
      </w:r>
      <w:r w:rsidR="005C1A7D">
        <w:t xml:space="preserve"> management requires consideration of </w:t>
      </w:r>
    </w:p>
    <w:p w:rsidR="005C1A7D" w:rsidRDefault="005C1A7D" w:rsidP="005C1A7D">
      <w:pPr>
        <w:pStyle w:val="ListParagraph"/>
        <w:numPr>
          <w:ilvl w:val="1"/>
          <w:numId w:val="29"/>
        </w:numPr>
      </w:pPr>
      <w:r>
        <w:t xml:space="preserve">multiple </w:t>
      </w:r>
      <w:r w:rsidR="00042822">
        <w:t xml:space="preserve">(often conflicting) </w:t>
      </w:r>
      <w:r>
        <w:t>objectives</w:t>
      </w:r>
    </w:p>
    <w:p w:rsidR="005C1A7D" w:rsidRDefault="005C1A7D" w:rsidP="005C1A7D">
      <w:pPr>
        <w:pStyle w:val="ListParagraph"/>
        <w:numPr>
          <w:ilvl w:val="1"/>
          <w:numId w:val="29"/>
        </w:numPr>
      </w:pPr>
      <w:r>
        <w:t>the perspectives of multiple stakeholders</w:t>
      </w:r>
    </w:p>
    <w:p w:rsidR="00B62FE0" w:rsidRDefault="00B62FE0" w:rsidP="005C1A7D">
      <w:pPr>
        <w:pStyle w:val="ListParagraph"/>
        <w:numPr>
          <w:ilvl w:val="1"/>
          <w:numId w:val="29"/>
        </w:numPr>
      </w:pPr>
      <w:r>
        <w:t>biophysical, social, and economic issues</w:t>
      </w:r>
    </w:p>
    <w:p w:rsidR="005C1A7D" w:rsidRDefault="005C1A7D" w:rsidP="005C1A7D">
      <w:pPr>
        <w:pStyle w:val="ListParagraph"/>
        <w:numPr>
          <w:ilvl w:val="1"/>
          <w:numId w:val="29"/>
        </w:numPr>
      </w:pPr>
      <w:r>
        <w:t>several to many alternatives (potential actions)</w:t>
      </w:r>
    </w:p>
    <w:p w:rsidR="005C1A7D" w:rsidRDefault="00042822" w:rsidP="005C1A7D">
      <w:pPr>
        <w:pStyle w:val="ListParagraph"/>
        <w:numPr>
          <w:ilvl w:val="0"/>
          <w:numId w:val="29"/>
        </w:numPr>
      </w:pPr>
      <w:r>
        <w:t>Give</w:t>
      </w:r>
      <w:r w:rsidR="00B62FE0">
        <w:t>n</w:t>
      </w:r>
      <w:r>
        <w:t xml:space="preserve"> all this, e</w:t>
      </w:r>
      <w:r w:rsidR="005C1A7D">
        <w:t>ffective land management requires rational and justifiable cho</w:t>
      </w:r>
      <w:r>
        <w:t>i</w:t>
      </w:r>
      <w:r w:rsidR="005C1A7D">
        <w:t>ces</w:t>
      </w:r>
    </w:p>
    <w:p w:rsidR="00042822" w:rsidRDefault="00042822" w:rsidP="005C1A7D">
      <w:pPr>
        <w:pStyle w:val="ListParagraph"/>
        <w:numPr>
          <w:ilvl w:val="0"/>
          <w:numId w:val="29"/>
        </w:numPr>
      </w:pPr>
      <w:r>
        <w:t>Many tools available to support decision processes (lecture 2)</w:t>
      </w:r>
    </w:p>
    <w:p w:rsidR="00042822" w:rsidRDefault="00042822" w:rsidP="00042822">
      <w:pPr>
        <w:pStyle w:val="ListParagraph"/>
        <w:numPr>
          <w:ilvl w:val="1"/>
          <w:numId w:val="29"/>
        </w:numPr>
      </w:pPr>
      <w:r>
        <w:t>But most only address very specific aspects</w:t>
      </w:r>
    </w:p>
    <w:p w:rsidR="00042822" w:rsidRDefault="00042822" w:rsidP="00042822">
      <w:pPr>
        <w:pStyle w:val="ListParagraph"/>
        <w:numPr>
          <w:ilvl w:val="1"/>
          <w:numId w:val="29"/>
        </w:numPr>
      </w:pPr>
      <w:r>
        <w:t>After we have run all the tools, there is still the problem of integrating all the analytical results</w:t>
      </w:r>
    </w:p>
    <w:p w:rsidR="00042822" w:rsidRDefault="00042822" w:rsidP="00863B0D">
      <w:pPr>
        <w:pStyle w:val="ListParagraph"/>
        <w:numPr>
          <w:ilvl w:val="1"/>
          <w:numId w:val="29"/>
        </w:numPr>
      </w:pPr>
      <w:r>
        <w:t>Ultimately, managers have to decide what actions to take where and when</w:t>
      </w:r>
    </w:p>
    <w:p w:rsidR="00863B0D" w:rsidRDefault="00863B0D" w:rsidP="00863B0D">
      <w:pPr>
        <w:pStyle w:val="ListParagraph"/>
        <w:numPr>
          <w:ilvl w:val="0"/>
          <w:numId w:val="29"/>
        </w:numPr>
      </w:pPr>
      <w:r>
        <w:t>Strategic and tactical decisions in natural resource management are typical of problems that are usually too complex to rely on common sense reasoning alone</w:t>
      </w:r>
    </w:p>
    <w:p w:rsidR="00DF6AB8" w:rsidRDefault="00DF6AB8" w:rsidP="00863B0D">
      <w:pPr>
        <w:pStyle w:val="ListParagraph"/>
        <w:numPr>
          <w:ilvl w:val="0"/>
          <w:numId w:val="29"/>
        </w:numPr>
      </w:pPr>
      <w:r>
        <w:t>The basic aim of decision support in this context</w:t>
      </w:r>
    </w:p>
    <w:p w:rsidR="00DF6AB8" w:rsidRDefault="00DF6AB8" w:rsidP="00DF6AB8">
      <w:pPr>
        <w:pStyle w:val="ListParagraph"/>
        <w:numPr>
          <w:ilvl w:val="1"/>
          <w:numId w:val="29"/>
        </w:numPr>
      </w:pPr>
      <w:r>
        <w:t xml:space="preserve">Ensure the decision maker is as informed as possible </w:t>
      </w:r>
    </w:p>
    <w:p w:rsidR="00B15F97" w:rsidRDefault="00B15F97" w:rsidP="00DF6AB8">
      <w:pPr>
        <w:pStyle w:val="ListParagraph"/>
        <w:numPr>
          <w:ilvl w:val="1"/>
          <w:numId w:val="29"/>
        </w:numPr>
      </w:pPr>
      <w:r>
        <w:t>Organize and present information about the problem in a way that facilitates the decision</w:t>
      </w:r>
    </w:p>
    <w:p w:rsidR="00C27A57" w:rsidRDefault="00C27A57" w:rsidP="00C27A57">
      <w:pPr>
        <w:pStyle w:val="ListParagraph"/>
        <w:numPr>
          <w:ilvl w:val="2"/>
          <w:numId w:val="29"/>
        </w:numPr>
      </w:pPr>
      <w:r>
        <w:t>And document the decision!</w:t>
      </w:r>
    </w:p>
    <w:p w:rsidR="002E44BA" w:rsidRDefault="001865DF" w:rsidP="002E44BA">
      <w:pPr>
        <w:pStyle w:val="ListParagraph"/>
        <w:numPr>
          <w:ilvl w:val="0"/>
          <w:numId w:val="29"/>
        </w:numPr>
      </w:pPr>
      <w:r>
        <w:t>D</w:t>
      </w:r>
      <w:r w:rsidR="002E44BA">
        <w:t xml:space="preserve">ecision support systems are NOT meant to </w:t>
      </w:r>
      <w:r>
        <w:t>make decisions</w:t>
      </w:r>
    </w:p>
    <w:p w:rsidR="002E44BA" w:rsidRDefault="002E44BA" w:rsidP="002E44BA">
      <w:pPr>
        <w:pStyle w:val="ListParagraph"/>
        <w:numPr>
          <w:ilvl w:val="1"/>
          <w:numId w:val="29"/>
        </w:numPr>
      </w:pPr>
      <w:r>
        <w:t>That’s why we have decision makers</w:t>
      </w:r>
    </w:p>
    <w:p w:rsidR="001865DF" w:rsidRDefault="001865DF" w:rsidP="001865DF">
      <w:pPr>
        <w:pStyle w:val="ListParagraph"/>
        <w:numPr>
          <w:ilvl w:val="1"/>
          <w:numId w:val="29"/>
        </w:numPr>
      </w:pPr>
      <w:r>
        <w:t>George Box (ca 1987) – “All models are wrong, but some are useful.”</w:t>
      </w:r>
    </w:p>
    <w:p w:rsidR="002E44BA" w:rsidRDefault="002E44BA" w:rsidP="002E44BA">
      <w:pPr>
        <w:pStyle w:val="ListParagraph"/>
        <w:numPr>
          <w:ilvl w:val="1"/>
          <w:numId w:val="29"/>
        </w:numPr>
      </w:pPr>
      <w:r>
        <w:t>All models are simplifications of reality</w:t>
      </w:r>
    </w:p>
    <w:p w:rsidR="005C1A7D" w:rsidRDefault="00863B0D" w:rsidP="005C1A7D">
      <w:pPr>
        <w:pStyle w:val="Heading1"/>
      </w:pPr>
      <w:r>
        <w:t>Multi-criteria decision analysis (MCDA)</w:t>
      </w:r>
    </w:p>
    <w:p w:rsidR="00863B0D" w:rsidRDefault="00863B0D" w:rsidP="00863B0D">
      <w:pPr>
        <w:pStyle w:val="ListParagraph"/>
        <w:numPr>
          <w:ilvl w:val="0"/>
          <w:numId w:val="30"/>
        </w:numPr>
      </w:pPr>
      <w:r>
        <w:t xml:space="preserve">Most MCDA </w:t>
      </w:r>
      <w:r w:rsidR="00DF6AB8">
        <w:t>solutions</w:t>
      </w:r>
      <w:r>
        <w:t xml:space="preserve"> cannot fully satisfy all the objectives</w:t>
      </w:r>
    </w:p>
    <w:p w:rsidR="00863B0D" w:rsidRDefault="00863B0D" w:rsidP="00863B0D">
      <w:pPr>
        <w:pStyle w:val="ListParagraph"/>
        <w:numPr>
          <w:ilvl w:val="0"/>
          <w:numId w:val="30"/>
        </w:numPr>
      </w:pPr>
      <w:r>
        <w:t>MCDA attempts to balance objectives so as to maximize the benefits (or minimize the costs)</w:t>
      </w:r>
      <w:r w:rsidR="00DF6AB8">
        <w:t xml:space="preserve"> given what is known about the decision context</w:t>
      </w:r>
    </w:p>
    <w:p w:rsidR="00863B0D" w:rsidRDefault="00863B0D" w:rsidP="00863B0D">
      <w:pPr>
        <w:pStyle w:val="ListParagraph"/>
        <w:numPr>
          <w:ilvl w:val="0"/>
          <w:numId w:val="30"/>
        </w:numPr>
      </w:pPr>
      <w:r>
        <w:t>A basic objective of the analysis is to identify the best alternative</w:t>
      </w:r>
    </w:p>
    <w:p w:rsidR="00C27A57" w:rsidRDefault="00863B0D" w:rsidP="00DF6AB8">
      <w:pPr>
        <w:pStyle w:val="ListParagraph"/>
        <w:numPr>
          <w:ilvl w:val="1"/>
          <w:numId w:val="30"/>
        </w:numPr>
      </w:pPr>
      <w:r>
        <w:t xml:space="preserve">Based on a </w:t>
      </w:r>
      <w:r w:rsidR="00C27A57">
        <w:t xml:space="preserve">set of </w:t>
      </w:r>
      <w:r>
        <w:t>rational standard</w:t>
      </w:r>
      <w:r w:rsidR="00604F54">
        <w:t>s</w:t>
      </w:r>
    </w:p>
    <w:p w:rsidR="00C27A57" w:rsidRDefault="00C27A57" w:rsidP="00C27A57">
      <w:pPr>
        <w:pStyle w:val="ListParagraph"/>
        <w:numPr>
          <w:ilvl w:val="2"/>
          <w:numId w:val="30"/>
        </w:numPr>
      </w:pPr>
      <w:r>
        <w:t>Prescriptive</w:t>
      </w:r>
    </w:p>
    <w:p w:rsidR="00863B0D" w:rsidRDefault="00604F54" w:rsidP="00C27A57">
      <w:pPr>
        <w:pStyle w:val="ListParagraph"/>
        <w:numPr>
          <w:ilvl w:val="2"/>
          <w:numId w:val="30"/>
        </w:numPr>
      </w:pPr>
      <w:r>
        <w:t>N</w:t>
      </w:r>
      <w:r w:rsidR="00863B0D">
        <w:t>ormative</w:t>
      </w:r>
    </w:p>
    <w:p w:rsidR="00DF6AB8" w:rsidRDefault="00C27A57" w:rsidP="00863B0D">
      <w:pPr>
        <w:pStyle w:val="ListParagraph"/>
        <w:numPr>
          <w:ilvl w:val="0"/>
          <w:numId w:val="30"/>
        </w:numPr>
      </w:pPr>
      <w:r>
        <w:t>Phases of an MCDA process</w:t>
      </w:r>
    </w:p>
    <w:p w:rsidR="00C27A57" w:rsidRDefault="00C27A57" w:rsidP="00C27A57">
      <w:pPr>
        <w:pStyle w:val="ListParagraph"/>
        <w:numPr>
          <w:ilvl w:val="1"/>
          <w:numId w:val="30"/>
        </w:numPr>
      </w:pPr>
      <w:r>
        <w:t>Structure the problem</w:t>
      </w:r>
    </w:p>
    <w:p w:rsidR="00C27A57" w:rsidRDefault="00C27A57" w:rsidP="00C27A57">
      <w:pPr>
        <w:pStyle w:val="ListParagraph"/>
        <w:numPr>
          <w:ilvl w:val="1"/>
          <w:numId w:val="30"/>
        </w:numPr>
      </w:pPr>
      <w:r>
        <w:t>Assess consequences of the alternatives</w:t>
      </w:r>
    </w:p>
    <w:p w:rsidR="00C27A57" w:rsidRDefault="00C27A57" w:rsidP="00C27A57">
      <w:pPr>
        <w:pStyle w:val="ListParagraph"/>
        <w:numPr>
          <w:ilvl w:val="1"/>
          <w:numId w:val="30"/>
        </w:numPr>
        <w:rPr>
          <w:b/>
        </w:rPr>
      </w:pPr>
      <w:r w:rsidRPr="00C27A57">
        <w:rPr>
          <w:b/>
        </w:rPr>
        <w:lastRenderedPageBreak/>
        <w:t>Determine preferences of the decision makers</w:t>
      </w:r>
    </w:p>
    <w:p w:rsidR="00312DBF" w:rsidRPr="00312DBF" w:rsidRDefault="00312DBF" w:rsidP="00312DBF">
      <w:pPr>
        <w:pStyle w:val="ListParagraph"/>
        <w:numPr>
          <w:ilvl w:val="2"/>
          <w:numId w:val="30"/>
        </w:numPr>
      </w:pPr>
      <w:r>
        <w:t>Many (not all) OR methods ignore preference</w:t>
      </w:r>
    </w:p>
    <w:p w:rsidR="00C27A57" w:rsidRDefault="00C27A57" w:rsidP="00C27A57">
      <w:pPr>
        <w:pStyle w:val="ListParagraph"/>
        <w:numPr>
          <w:ilvl w:val="1"/>
          <w:numId w:val="30"/>
        </w:numPr>
      </w:pPr>
      <w:r>
        <w:t>Evaluate and compare the performance of alternatives</w:t>
      </w:r>
    </w:p>
    <w:p w:rsidR="00C27A57" w:rsidRDefault="00C27A57" w:rsidP="00C27A57">
      <w:pPr>
        <w:pStyle w:val="ListParagraph"/>
        <w:numPr>
          <w:ilvl w:val="0"/>
          <w:numId w:val="30"/>
        </w:numPr>
      </w:pPr>
      <w:r>
        <w:t>Utility is a central concept</w:t>
      </w:r>
    </w:p>
    <w:p w:rsidR="00C27A57" w:rsidRDefault="00C27A57" w:rsidP="00C27A57">
      <w:pPr>
        <w:pStyle w:val="ListParagraph"/>
        <w:numPr>
          <w:ilvl w:val="1"/>
          <w:numId w:val="30"/>
        </w:numPr>
      </w:pPr>
      <w:r>
        <w:t xml:space="preserve">E.g., </w:t>
      </w:r>
      <w:r w:rsidR="003552A5">
        <w:t>how useful is an alternative with respect to satisfying the goal</w:t>
      </w:r>
      <w:r w:rsidR="00BE6F03">
        <w:t xml:space="preserve"> </w:t>
      </w:r>
      <w:r w:rsidR="00BE6F03" w:rsidRPr="00BE6F03">
        <w:rPr>
          <w:highlight w:val="yellow"/>
        </w:rPr>
        <w:t>or objective</w:t>
      </w:r>
      <w:r w:rsidR="003552A5">
        <w:t>?</w:t>
      </w:r>
    </w:p>
    <w:p w:rsidR="003552A5" w:rsidRDefault="003552A5" w:rsidP="00C27A57">
      <w:pPr>
        <w:pStyle w:val="ListParagraph"/>
        <w:numPr>
          <w:ilvl w:val="1"/>
          <w:numId w:val="30"/>
        </w:numPr>
      </w:pPr>
      <w:r>
        <w:t>Utility is the underlying basis for rational choice</w:t>
      </w:r>
    </w:p>
    <w:p w:rsidR="003552A5" w:rsidRDefault="003552A5" w:rsidP="003552A5">
      <w:pPr>
        <w:pStyle w:val="ListParagraph"/>
        <w:numPr>
          <w:ilvl w:val="2"/>
          <w:numId w:val="30"/>
        </w:numPr>
      </w:pPr>
      <w:r>
        <w:t>A subjective measure of desirability</w:t>
      </w:r>
    </w:p>
    <w:p w:rsidR="003552A5" w:rsidRDefault="003552A5" w:rsidP="003552A5">
      <w:pPr>
        <w:pStyle w:val="ListParagraph"/>
        <w:numPr>
          <w:ilvl w:val="2"/>
          <w:numId w:val="30"/>
        </w:numPr>
      </w:pPr>
      <w:r>
        <w:t xml:space="preserve">Usually can’t be expressed in physical quantities </w:t>
      </w:r>
    </w:p>
    <w:p w:rsidR="003552A5" w:rsidRDefault="003552A5" w:rsidP="00C27A57">
      <w:pPr>
        <w:pStyle w:val="ListParagraph"/>
        <w:numPr>
          <w:ilvl w:val="1"/>
          <w:numId w:val="30"/>
        </w:numPr>
      </w:pPr>
      <w:r>
        <w:t xml:space="preserve">In a rational model, we should select the alternative with the highest utility </w:t>
      </w:r>
    </w:p>
    <w:p w:rsidR="003552A5" w:rsidRDefault="003552A5" w:rsidP="003552A5">
      <w:pPr>
        <w:pStyle w:val="ListParagraph"/>
        <w:numPr>
          <w:ilvl w:val="0"/>
          <w:numId w:val="30"/>
        </w:numPr>
      </w:pPr>
      <w:r>
        <w:t>Types of priorities</w:t>
      </w:r>
    </w:p>
    <w:p w:rsidR="003552A5" w:rsidRDefault="003552A5" w:rsidP="003552A5">
      <w:pPr>
        <w:pStyle w:val="ListParagraph"/>
        <w:numPr>
          <w:ilvl w:val="1"/>
          <w:numId w:val="30"/>
        </w:numPr>
      </w:pPr>
      <w:r>
        <w:t>Ordinal – outranking methods like PROMETHEE</w:t>
      </w:r>
    </w:p>
    <w:p w:rsidR="003552A5" w:rsidRDefault="003552A5" w:rsidP="003552A5">
      <w:pPr>
        <w:pStyle w:val="ListParagraph"/>
        <w:numPr>
          <w:ilvl w:val="1"/>
          <w:numId w:val="30"/>
        </w:numPr>
      </w:pPr>
      <w:r>
        <w:t>Cardinal – interval scale of priorities - Analytic Hierarchy Process</w:t>
      </w:r>
    </w:p>
    <w:p w:rsidR="003552A5" w:rsidRDefault="003552A5" w:rsidP="003552A5">
      <w:pPr>
        <w:pStyle w:val="ListParagraph"/>
        <w:numPr>
          <w:ilvl w:val="2"/>
          <w:numId w:val="30"/>
        </w:numPr>
      </w:pPr>
      <w:r>
        <w:t>Supports sensitivity analysis and tradeoff analysis</w:t>
      </w:r>
    </w:p>
    <w:p w:rsidR="00557221" w:rsidRDefault="00557221" w:rsidP="00557221">
      <w:pPr>
        <w:pStyle w:val="Heading1"/>
      </w:pPr>
      <w:r>
        <w:t>Analytic Hierarchy Process</w:t>
      </w:r>
      <w:r w:rsidR="00A52B2D">
        <w:t xml:space="preserve"> (AHP)</w:t>
      </w:r>
    </w:p>
    <w:p w:rsidR="00557221" w:rsidRDefault="00557221" w:rsidP="00557221">
      <w:pPr>
        <w:pStyle w:val="ListParagraph"/>
        <w:numPr>
          <w:ilvl w:val="0"/>
          <w:numId w:val="31"/>
        </w:numPr>
      </w:pPr>
      <w:r>
        <w:t>Most decision making problems involve preferential choices among a set of alternatives</w:t>
      </w:r>
    </w:p>
    <w:p w:rsidR="00557221" w:rsidRDefault="00557221" w:rsidP="00557221">
      <w:pPr>
        <w:pStyle w:val="ListParagraph"/>
        <w:numPr>
          <w:ilvl w:val="1"/>
          <w:numId w:val="31"/>
        </w:numPr>
      </w:pPr>
      <w:r>
        <w:t>Alternatives might be objects, events, or courses of action</w:t>
      </w:r>
    </w:p>
    <w:p w:rsidR="00557221" w:rsidRDefault="00557221" w:rsidP="00557221">
      <w:pPr>
        <w:pStyle w:val="ListParagraph"/>
        <w:numPr>
          <w:ilvl w:val="0"/>
          <w:numId w:val="31"/>
        </w:numPr>
      </w:pPr>
      <w:r>
        <w:t>Types of decisions (a progression)</w:t>
      </w:r>
    </w:p>
    <w:p w:rsidR="00557221" w:rsidRDefault="00557221" w:rsidP="00557221">
      <w:pPr>
        <w:pStyle w:val="ListParagraph"/>
        <w:numPr>
          <w:ilvl w:val="1"/>
          <w:numId w:val="31"/>
        </w:numPr>
      </w:pPr>
      <w:r>
        <w:t>I want to buy a car and the only criterion is purchase price – simple</w:t>
      </w:r>
    </w:p>
    <w:p w:rsidR="00557221" w:rsidRDefault="00557221" w:rsidP="00557221">
      <w:pPr>
        <w:pStyle w:val="ListParagraph"/>
        <w:numPr>
          <w:ilvl w:val="1"/>
          <w:numId w:val="31"/>
        </w:numPr>
      </w:pPr>
      <w:r>
        <w:t>I want to buy a car and the only criteria are economic</w:t>
      </w:r>
      <w:r w:rsidR="00E14F4B">
        <w:t xml:space="preserve"> – a little math</w:t>
      </w:r>
    </w:p>
    <w:p w:rsidR="00557221" w:rsidRDefault="00E14F4B" w:rsidP="00557221">
      <w:pPr>
        <w:pStyle w:val="ListParagraph"/>
        <w:numPr>
          <w:ilvl w:val="2"/>
          <w:numId w:val="31"/>
        </w:numPr>
      </w:pPr>
      <w:r>
        <w:t>Purchase price</w:t>
      </w:r>
    </w:p>
    <w:p w:rsidR="00E14F4B" w:rsidRDefault="00E14F4B" w:rsidP="00557221">
      <w:pPr>
        <w:pStyle w:val="ListParagraph"/>
        <w:numPr>
          <w:ilvl w:val="2"/>
          <w:numId w:val="31"/>
        </w:numPr>
      </w:pPr>
      <w:r>
        <w:t>Cost to operate</w:t>
      </w:r>
    </w:p>
    <w:p w:rsidR="00E14F4B" w:rsidRDefault="00E14F4B" w:rsidP="00557221">
      <w:pPr>
        <w:pStyle w:val="ListParagraph"/>
        <w:numPr>
          <w:ilvl w:val="2"/>
          <w:numId w:val="31"/>
        </w:numPr>
      </w:pPr>
      <w:r>
        <w:t>Cost to maintain</w:t>
      </w:r>
    </w:p>
    <w:p w:rsidR="00E14F4B" w:rsidRDefault="00E14F4B" w:rsidP="00557221">
      <w:pPr>
        <w:pStyle w:val="ListParagraph"/>
        <w:numPr>
          <w:ilvl w:val="2"/>
          <w:numId w:val="31"/>
        </w:numPr>
      </w:pPr>
      <w:r>
        <w:t>Cost to fix</w:t>
      </w:r>
    </w:p>
    <w:p w:rsidR="00E14F4B" w:rsidRDefault="00E14F4B" w:rsidP="00E14F4B">
      <w:pPr>
        <w:pStyle w:val="ListParagraph"/>
        <w:numPr>
          <w:ilvl w:val="1"/>
          <w:numId w:val="31"/>
        </w:numPr>
      </w:pPr>
      <w:r>
        <w:t>I want to buy a car, and I care about cost (of course), but I also care about style and performance</w:t>
      </w:r>
      <w:r>
        <w:br/>
      </w:r>
      <w:r>
        <w:object w:dxaOrig="23010" w:dyaOrig="14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2pt;height:203.95pt" o:ole="">
            <v:imagedata r:id="rId6" o:title=""/>
          </v:shape>
          <o:OLEObject Type="Embed" ProgID="AcroExch.Document.DC" ShapeID="_x0000_i1025" DrawAspect="Content" ObjectID="_1611054190" r:id="rId7"/>
        </w:object>
      </w:r>
    </w:p>
    <w:p w:rsidR="00E14F4B" w:rsidRDefault="00E14F4B" w:rsidP="00E14F4B">
      <w:pPr>
        <w:pStyle w:val="ListParagraph"/>
        <w:numPr>
          <w:ilvl w:val="2"/>
          <w:numId w:val="31"/>
        </w:numPr>
      </w:pPr>
      <w:r>
        <w:t>Now we have a problem!</w:t>
      </w:r>
    </w:p>
    <w:p w:rsidR="00E14F4B" w:rsidRDefault="00E14F4B" w:rsidP="00E14F4B">
      <w:pPr>
        <w:pStyle w:val="ListParagraph"/>
        <w:numPr>
          <w:ilvl w:val="2"/>
          <w:numId w:val="31"/>
        </w:numPr>
      </w:pPr>
      <w:r>
        <w:lastRenderedPageBreak/>
        <w:t xml:space="preserve">The criteria are incommensurate – no </w:t>
      </w:r>
      <w:r w:rsidR="00A52B2D">
        <w:t>single</w:t>
      </w:r>
      <w:r>
        <w:t xml:space="preserve"> scale </w:t>
      </w:r>
    </w:p>
    <w:p w:rsidR="00E14F4B" w:rsidRDefault="00A52B2D" w:rsidP="00A52B2D">
      <w:pPr>
        <w:pStyle w:val="ListParagraph"/>
        <w:numPr>
          <w:ilvl w:val="2"/>
          <w:numId w:val="31"/>
        </w:numPr>
      </w:pPr>
      <w:r>
        <w:t>The AHP was designed to handle this kind of case.</w:t>
      </w:r>
    </w:p>
    <w:p w:rsidR="00A52B2D" w:rsidRDefault="008D3232" w:rsidP="00A52B2D">
      <w:pPr>
        <w:pStyle w:val="ListParagraph"/>
        <w:numPr>
          <w:ilvl w:val="0"/>
          <w:numId w:val="31"/>
        </w:numPr>
      </w:pPr>
      <w:r>
        <w:t>Basic steps of the AHP process</w:t>
      </w:r>
    </w:p>
    <w:p w:rsidR="008D3232" w:rsidRDefault="008D3232" w:rsidP="008D3232">
      <w:pPr>
        <w:pStyle w:val="ListParagraph"/>
        <w:numPr>
          <w:ilvl w:val="1"/>
          <w:numId w:val="31"/>
        </w:numPr>
      </w:pPr>
      <w:r>
        <w:t>Structure the problem (goals, criteria, subcriteria…)</w:t>
      </w:r>
    </w:p>
    <w:p w:rsidR="008D3232" w:rsidRDefault="00A72285" w:rsidP="008D3232">
      <w:pPr>
        <w:pStyle w:val="ListParagraph"/>
        <w:numPr>
          <w:ilvl w:val="1"/>
          <w:numId w:val="31"/>
        </w:numPr>
      </w:pPr>
      <w:r>
        <w:t>Pair-wise c</w:t>
      </w:r>
      <w:r w:rsidR="008D3232">
        <w:t>ompare the elements contributing to the next higher level in terms of their contribution (importance) with respect to the next higher level</w:t>
      </w:r>
      <w:r>
        <w:t xml:space="preserve"> (see below)</w:t>
      </w:r>
    </w:p>
    <w:p w:rsidR="008D3232" w:rsidRDefault="008D3232" w:rsidP="008D3232">
      <w:pPr>
        <w:pStyle w:val="ListParagraph"/>
        <w:numPr>
          <w:ilvl w:val="2"/>
          <w:numId w:val="31"/>
        </w:numPr>
      </w:pPr>
      <w:r>
        <w:t>These are local priorities.</w:t>
      </w:r>
    </w:p>
    <w:p w:rsidR="008D3232" w:rsidRDefault="008D3232" w:rsidP="008D3232">
      <w:pPr>
        <w:pStyle w:val="ListParagraph"/>
        <w:numPr>
          <w:ilvl w:val="1"/>
          <w:numId w:val="31"/>
        </w:numPr>
      </w:pPr>
      <w:r>
        <w:t>Synthesize the local priorities across all levels of the hierarchy to derive global priorities</w:t>
      </w:r>
    </w:p>
    <w:p w:rsidR="005E1B42" w:rsidRDefault="005E1B42" w:rsidP="005E1B42">
      <w:pPr>
        <w:pStyle w:val="ListParagraph"/>
        <w:numPr>
          <w:ilvl w:val="0"/>
          <w:numId w:val="31"/>
        </w:numPr>
      </w:pPr>
      <w:r>
        <w:t>Ratings for pair-wise comparisons (</w:t>
      </w:r>
      <w:proofErr w:type="spellStart"/>
      <w:r>
        <w:t>Saaty</w:t>
      </w:r>
      <w:proofErr w:type="spellEnd"/>
      <w:r>
        <w:t xml:space="preserve"> 1980)</w:t>
      </w:r>
    </w:p>
    <w:p w:rsidR="005E1B42" w:rsidRDefault="005E1B42" w:rsidP="005E1B42">
      <w:pPr>
        <w:pStyle w:val="ListParagraph"/>
        <w:numPr>
          <w:ilvl w:val="1"/>
          <w:numId w:val="31"/>
        </w:numPr>
      </w:pPr>
      <w:r>
        <w:t>1-9 scale</w:t>
      </w:r>
    </w:p>
    <w:p w:rsidR="005E1B42" w:rsidRDefault="005E1B42" w:rsidP="005E1B42">
      <w:pPr>
        <w:pStyle w:val="ListParagraph"/>
        <w:numPr>
          <w:ilvl w:val="2"/>
          <w:numId w:val="31"/>
        </w:numPr>
      </w:pPr>
      <w:r>
        <w:t>1 means A and B are equally important</w:t>
      </w:r>
    </w:p>
    <w:p w:rsidR="005E1B42" w:rsidRDefault="005E1B42" w:rsidP="005E1B42">
      <w:pPr>
        <w:pStyle w:val="ListParagraph"/>
        <w:numPr>
          <w:ilvl w:val="2"/>
          <w:numId w:val="31"/>
        </w:numPr>
      </w:pPr>
      <w:r>
        <w:t>3 means A is weakly more important than B</w:t>
      </w:r>
    </w:p>
    <w:p w:rsidR="005E1B42" w:rsidRDefault="005E1B42" w:rsidP="005E1B42">
      <w:pPr>
        <w:pStyle w:val="ListParagraph"/>
        <w:numPr>
          <w:ilvl w:val="2"/>
          <w:numId w:val="31"/>
        </w:numPr>
      </w:pPr>
      <w:r>
        <w:t>5 means A is strongly more important than B</w:t>
      </w:r>
    </w:p>
    <w:p w:rsidR="005E1B42" w:rsidRDefault="005E1B42" w:rsidP="005E1B42">
      <w:pPr>
        <w:pStyle w:val="ListParagraph"/>
        <w:numPr>
          <w:ilvl w:val="2"/>
          <w:numId w:val="31"/>
        </w:numPr>
      </w:pPr>
      <w:r>
        <w:t>7 means A is very strongly more important than B</w:t>
      </w:r>
    </w:p>
    <w:p w:rsidR="005E1B42" w:rsidRDefault="005E1B42" w:rsidP="005E1B42">
      <w:pPr>
        <w:pStyle w:val="ListParagraph"/>
        <w:numPr>
          <w:ilvl w:val="2"/>
          <w:numId w:val="31"/>
        </w:numPr>
      </w:pPr>
      <w:r>
        <w:t>9 means A is absolutely more important than B</w:t>
      </w:r>
    </w:p>
    <w:p w:rsidR="005E1B42" w:rsidRDefault="005E1B42" w:rsidP="005E1B42">
      <w:pPr>
        <w:pStyle w:val="ListParagraph"/>
        <w:numPr>
          <w:ilvl w:val="1"/>
          <w:numId w:val="31"/>
        </w:numPr>
      </w:pPr>
      <w:r>
        <w:t>Geometric interpretation</w:t>
      </w:r>
    </w:p>
    <w:p w:rsidR="005E1B42" w:rsidRDefault="005E1B42" w:rsidP="005E1B42">
      <w:pPr>
        <w:pStyle w:val="ListParagraph"/>
        <w:numPr>
          <w:ilvl w:val="2"/>
          <w:numId w:val="31"/>
        </w:numPr>
      </w:pPr>
      <w:r>
        <w:t>5 means A is five times than B</w:t>
      </w:r>
    </w:p>
    <w:p w:rsidR="008D3232" w:rsidRDefault="008D3232" w:rsidP="008D3232">
      <w:pPr>
        <w:pStyle w:val="ListParagraph"/>
        <w:numPr>
          <w:ilvl w:val="0"/>
          <w:numId w:val="31"/>
        </w:numPr>
      </w:pPr>
      <w:r>
        <w:t>Modes of comparison</w:t>
      </w:r>
      <w:r w:rsidR="005E1B42">
        <w:t xml:space="preserve"> – ratings can be interpreted as… </w:t>
      </w:r>
    </w:p>
    <w:p w:rsidR="008D3232" w:rsidRDefault="008D3232" w:rsidP="008D3232">
      <w:pPr>
        <w:pStyle w:val="ListParagraph"/>
        <w:numPr>
          <w:ilvl w:val="1"/>
          <w:numId w:val="31"/>
        </w:numPr>
      </w:pPr>
      <w:r>
        <w:t>Preference</w:t>
      </w:r>
    </w:p>
    <w:p w:rsidR="008D3232" w:rsidRDefault="008D3232" w:rsidP="008D3232">
      <w:pPr>
        <w:pStyle w:val="ListParagraph"/>
        <w:numPr>
          <w:ilvl w:val="1"/>
          <w:numId w:val="31"/>
        </w:numPr>
      </w:pPr>
      <w:r>
        <w:t>Importance</w:t>
      </w:r>
    </w:p>
    <w:p w:rsidR="008D3232" w:rsidRDefault="008D3232" w:rsidP="008D3232">
      <w:pPr>
        <w:pStyle w:val="ListParagraph"/>
        <w:numPr>
          <w:ilvl w:val="1"/>
          <w:numId w:val="31"/>
        </w:numPr>
      </w:pPr>
      <w:r>
        <w:t>Likelihood</w:t>
      </w:r>
    </w:p>
    <w:p w:rsidR="008D3232" w:rsidRDefault="008D3232" w:rsidP="008D3232">
      <w:pPr>
        <w:pStyle w:val="ListParagraph"/>
        <w:numPr>
          <w:ilvl w:val="1"/>
          <w:numId w:val="31"/>
        </w:numPr>
      </w:pPr>
      <w:r>
        <w:t>Others</w:t>
      </w:r>
    </w:p>
    <w:p w:rsidR="0056306B" w:rsidRDefault="0056306B" w:rsidP="0056306B">
      <w:pPr>
        <w:pStyle w:val="Heading1"/>
      </w:pPr>
      <w:r>
        <w:t>Example: choosing a high school</w:t>
      </w:r>
    </w:p>
    <w:p w:rsidR="0056306B" w:rsidRDefault="0056306B" w:rsidP="0056306B">
      <w:pPr>
        <w:pStyle w:val="ListParagraph"/>
        <w:numPr>
          <w:ilvl w:val="0"/>
          <w:numId w:val="33"/>
        </w:numPr>
      </w:pPr>
      <w:r>
        <w:t>The model structure</w:t>
      </w:r>
      <w:r>
        <w:br/>
      </w:r>
      <w:r>
        <w:rPr>
          <w:noProof/>
        </w:rPr>
        <w:drawing>
          <wp:inline distT="0" distB="0" distL="0" distR="0" wp14:anchorId="1EA11F74" wp14:editId="2640686E">
            <wp:extent cx="4820716" cy="277397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1903" cy="27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F9" w:rsidRDefault="0056306B" w:rsidP="002B6BF9">
      <w:pPr>
        <w:pStyle w:val="ListParagraph"/>
        <w:numPr>
          <w:ilvl w:val="0"/>
          <w:numId w:val="33"/>
        </w:numPr>
      </w:pPr>
      <w:r>
        <w:lastRenderedPageBreak/>
        <w:t>Pair-wise comparisons among the criteria with respect to school satisfaction</w:t>
      </w:r>
      <w:r>
        <w:br/>
      </w:r>
      <w:r w:rsidR="002B6BF9">
        <w:rPr>
          <w:noProof/>
        </w:rPr>
        <w:drawing>
          <wp:inline distT="0" distB="0" distL="0" distR="0" wp14:anchorId="4C1BA786" wp14:editId="5BF69DF0">
            <wp:extent cx="4381804" cy="210710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9110" cy="21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F9" w:rsidRDefault="002B6BF9" w:rsidP="002B6BF9">
      <w:pPr>
        <w:pStyle w:val="ListParagraph"/>
        <w:numPr>
          <w:ilvl w:val="1"/>
          <w:numId w:val="33"/>
        </w:numPr>
      </w:pPr>
      <w:r>
        <w:t xml:space="preserve">The weights on criteria are derived as the right </w:t>
      </w:r>
      <w:r w:rsidR="00F217C6">
        <w:t xml:space="preserve">principal </w:t>
      </w:r>
      <w:r>
        <w:t>eigenvector of this matrix (</w:t>
      </w:r>
      <w:proofErr w:type="spellStart"/>
      <w:r>
        <w:t>Saaty</w:t>
      </w:r>
      <w:proofErr w:type="spellEnd"/>
      <w:r>
        <w:t xml:space="preserve"> 1980).</w:t>
      </w:r>
    </w:p>
    <w:p w:rsidR="00313536" w:rsidRDefault="00313536" w:rsidP="002B6BF9">
      <w:pPr>
        <w:pStyle w:val="ListParagraph"/>
        <w:numPr>
          <w:ilvl w:val="1"/>
          <w:numId w:val="33"/>
        </w:numPr>
      </w:pPr>
      <w:proofErr w:type="spellStart"/>
      <w:r>
        <w:t>λ</w:t>
      </w:r>
      <w:r>
        <w:rPr>
          <w:vertAlign w:val="subscript"/>
        </w:rPr>
        <w:t>max</w:t>
      </w:r>
      <w:proofErr w:type="spellEnd"/>
      <w:r>
        <w:t xml:space="preserve">  is the eigenvalue associated with the right </w:t>
      </w:r>
      <w:r w:rsidR="00F217C6">
        <w:t xml:space="preserve">principal </w:t>
      </w:r>
      <w:r>
        <w:t>eigenvector</w:t>
      </w:r>
    </w:p>
    <w:p w:rsidR="00313536" w:rsidRDefault="00313536" w:rsidP="00313536">
      <w:pPr>
        <w:pStyle w:val="ListParagraph"/>
        <w:numPr>
          <w:ilvl w:val="2"/>
          <w:numId w:val="33"/>
        </w:numPr>
      </w:pPr>
      <w:r>
        <w:t>Variance accounted for by the eigenvector</w:t>
      </w:r>
    </w:p>
    <w:p w:rsidR="0056306B" w:rsidRDefault="00313536" w:rsidP="002B6BF9">
      <w:pPr>
        <w:pStyle w:val="ListParagraph"/>
        <w:numPr>
          <w:ilvl w:val="1"/>
          <w:numId w:val="33"/>
        </w:numPr>
      </w:pPr>
      <w:r>
        <w:t xml:space="preserve">CI is the consistency </w:t>
      </w:r>
      <w:r w:rsidR="000A7ADC" w:rsidRPr="000A7ADC">
        <w:rPr>
          <w:shd w:val="clear" w:color="auto" w:fill="FFFF00"/>
        </w:rPr>
        <w:t>index</w:t>
      </w:r>
      <w:r>
        <w:t xml:space="preserve"> = (</w:t>
      </w:r>
      <w:proofErr w:type="spellStart"/>
      <w:r>
        <w:t>λ</w:t>
      </w:r>
      <w:r>
        <w:rPr>
          <w:vertAlign w:val="subscript"/>
        </w:rPr>
        <w:t>max</w:t>
      </w:r>
      <w:proofErr w:type="spellEnd"/>
      <w:r>
        <w:t xml:space="preserve"> – n)/(n -1), where n is the trace </w:t>
      </w:r>
      <w:r w:rsidR="006542AC">
        <w:t>of the matrix</w:t>
      </w:r>
    </w:p>
    <w:p w:rsidR="006542AC" w:rsidRDefault="006542AC" w:rsidP="002B6BF9">
      <w:pPr>
        <w:pStyle w:val="ListParagraph"/>
        <w:numPr>
          <w:ilvl w:val="1"/>
          <w:numId w:val="33"/>
        </w:numPr>
      </w:pPr>
      <w:r>
        <w:t>CR is the consistency ratio = CI/RI, where RI is the random index (a look up)</w:t>
      </w:r>
    </w:p>
    <w:p w:rsidR="006542AC" w:rsidRDefault="006542AC" w:rsidP="006542AC">
      <w:pPr>
        <w:pStyle w:val="ListParagraph"/>
        <w:numPr>
          <w:ilvl w:val="2"/>
          <w:numId w:val="33"/>
        </w:numPr>
      </w:pPr>
      <w:r>
        <w:t>Here, for n=6, RI=1.24, and CR=0.30/1.24=0.24</w:t>
      </w:r>
    </w:p>
    <w:p w:rsidR="006542AC" w:rsidRDefault="00F217C6" w:rsidP="006542AC">
      <w:pPr>
        <w:pStyle w:val="ListParagraph"/>
        <w:numPr>
          <w:ilvl w:val="2"/>
          <w:numId w:val="33"/>
        </w:numPr>
      </w:pPr>
      <w:r>
        <w:t>W</w:t>
      </w:r>
      <w:r w:rsidR="006542AC">
        <w:t>e want CR≤0.10</w:t>
      </w:r>
    </w:p>
    <w:p w:rsidR="00F217C6" w:rsidRPr="0056306B" w:rsidRDefault="00F217C6" w:rsidP="006542AC">
      <w:pPr>
        <w:pStyle w:val="ListParagraph"/>
        <w:numPr>
          <w:ilvl w:val="2"/>
          <w:numId w:val="33"/>
        </w:numPr>
      </w:pPr>
      <w:r>
        <w:t xml:space="preserve">Ideally, we’d like </w:t>
      </w:r>
      <w:proofErr w:type="spellStart"/>
      <w:r>
        <w:t>λ</w:t>
      </w:r>
      <w:r>
        <w:rPr>
          <w:vertAlign w:val="subscript"/>
        </w:rPr>
        <w:t>max</w:t>
      </w:r>
      <w:proofErr w:type="spellEnd"/>
      <w:r>
        <w:t xml:space="preserve"> = n, in which case CR=0 (perfect consistency)</w:t>
      </w:r>
    </w:p>
    <w:p w:rsidR="00A72285" w:rsidRDefault="008A4F01" w:rsidP="00AF7E2F">
      <w:pPr>
        <w:pStyle w:val="ListParagraph"/>
        <w:numPr>
          <w:ilvl w:val="1"/>
          <w:numId w:val="31"/>
        </w:numPr>
      </w:pPr>
      <w:r>
        <w:t xml:space="preserve"> </w:t>
      </w:r>
      <w:r w:rsidR="00AF7E2F">
        <w:t xml:space="preserve">For the </w:t>
      </w:r>
      <w:r w:rsidR="0056306B">
        <w:t xml:space="preserve">high school </w:t>
      </w:r>
      <w:r w:rsidR="00AF7E2F">
        <w:t>example</w:t>
      </w:r>
      <w:r w:rsidR="00A270CD">
        <w:t xml:space="preserve">, the resulting weights </w:t>
      </w:r>
      <w:r w:rsidR="0056306B">
        <w:t xml:space="preserve">(priority vector) </w:t>
      </w:r>
      <w:r w:rsidR="00A270CD">
        <w:t>are</w:t>
      </w:r>
      <w:r w:rsidR="00A270CD">
        <w:br/>
      </w:r>
      <w:r w:rsidR="0056306B">
        <w:t>(0.32, 0.14, 0.03, 0.13, 0.24, 0.14)</w:t>
      </w:r>
      <w:r w:rsidR="00A72285">
        <w:br/>
      </w:r>
    </w:p>
    <w:p w:rsidR="00A72285" w:rsidRDefault="008A4F01" w:rsidP="00A72285">
      <w:pPr>
        <w:pStyle w:val="ListParagraph"/>
        <w:numPr>
          <w:ilvl w:val="0"/>
          <w:numId w:val="31"/>
        </w:numPr>
      </w:pPr>
      <w:r>
        <w:t>In the “classic” AHP process, the pair-wise process is repeated down to the level of the alternatives</w:t>
      </w:r>
    </w:p>
    <w:p w:rsidR="008A4F01" w:rsidRDefault="008A4F01" w:rsidP="00AF7E2F">
      <w:pPr>
        <w:pStyle w:val="ListParagraph"/>
        <w:numPr>
          <w:ilvl w:val="1"/>
          <w:numId w:val="31"/>
        </w:numPr>
      </w:pPr>
      <w:r>
        <w:lastRenderedPageBreak/>
        <w:t xml:space="preserve">E.g., </w:t>
      </w:r>
      <w:r w:rsidR="00AF7E2F">
        <w:t>alternatives are pair-wise compared with respect to the lowest level criteria.</w:t>
      </w:r>
      <w:r w:rsidR="00AF7E2F">
        <w:br/>
      </w:r>
      <w:r w:rsidR="00F217C6">
        <w:rPr>
          <w:noProof/>
        </w:rPr>
        <w:drawing>
          <wp:inline distT="0" distB="0" distL="0" distR="0" wp14:anchorId="2476D3A8" wp14:editId="5F7D34AA">
            <wp:extent cx="4191610" cy="3090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4650" cy="30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E2F">
        <w:br/>
      </w:r>
    </w:p>
    <w:p w:rsidR="00AF7E2F" w:rsidRDefault="00F217C6" w:rsidP="00AF7E2F">
      <w:pPr>
        <w:pStyle w:val="ListParagraph"/>
        <w:numPr>
          <w:ilvl w:val="1"/>
          <w:numId w:val="31"/>
        </w:numPr>
      </w:pPr>
      <w:r>
        <w:t xml:space="preserve">In table form, we can write the eigenvectors as </w:t>
      </w:r>
      <w:r>
        <w:br/>
      </w:r>
      <w:r>
        <w:rPr>
          <w:noProof/>
        </w:rPr>
        <w:drawing>
          <wp:inline distT="0" distB="0" distL="0" distR="0" wp14:anchorId="1D3D5F4E" wp14:editId="3B64F930">
            <wp:extent cx="4048190" cy="13803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2214" cy="13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A row for each of the schools, A, B and C</w:t>
      </w:r>
    </w:p>
    <w:p w:rsidR="00F217C6" w:rsidRDefault="00F217C6" w:rsidP="00AF7E2F">
      <w:pPr>
        <w:pStyle w:val="ListParagraph"/>
        <w:numPr>
          <w:ilvl w:val="1"/>
          <w:numId w:val="31"/>
        </w:numPr>
      </w:pPr>
      <w:r>
        <w:t>The synthesis step</w:t>
      </w:r>
      <w:r>
        <w:br/>
      </w:r>
      <w:r>
        <w:rPr>
          <w:noProof/>
        </w:rPr>
        <w:drawing>
          <wp:inline distT="0" distB="0" distL="0" distR="0" wp14:anchorId="24160E56" wp14:editId="36D9A439">
            <wp:extent cx="4025381" cy="116073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5356" cy="116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F3" w:rsidRDefault="007D38F3" w:rsidP="00AF7E2F">
      <w:pPr>
        <w:pStyle w:val="ListParagraph"/>
        <w:numPr>
          <w:ilvl w:val="1"/>
          <w:numId w:val="31"/>
        </w:numPr>
      </w:pPr>
      <w:r>
        <w:t>Carrying out the matrix multiplication, we get</w:t>
      </w:r>
    </w:p>
    <w:p w:rsidR="007D38F3" w:rsidRDefault="007D38F3" w:rsidP="007D38F3">
      <w:pPr>
        <w:pStyle w:val="ListParagraph"/>
        <w:numPr>
          <w:ilvl w:val="2"/>
          <w:numId w:val="31"/>
        </w:numPr>
      </w:pPr>
      <w:r>
        <w:t>A=0.37</w:t>
      </w:r>
    </w:p>
    <w:p w:rsidR="007D38F3" w:rsidRDefault="007D38F3" w:rsidP="007D38F3">
      <w:pPr>
        <w:pStyle w:val="ListParagraph"/>
        <w:numPr>
          <w:ilvl w:val="2"/>
          <w:numId w:val="31"/>
        </w:numPr>
      </w:pPr>
      <w:r>
        <w:t>B=0.38</w:t>
      </w:r>
    </w:p>
    <w:p w:rsidR="007D38F3" w:rsidRDefault="007D38F3" w:rsidP="007D38F3">
      <w:pPr>
        <w:pStyle w:val="ListParagraph"/>
        <w:numPr>
          <w:ilvl w:val="2"/>
          <w:numId w:val="31"/>
        </w:numPr>
      </w:pPr>
      <w:r>
        <w:t>C= 0.25</w:t>
      </w:r>
    </w:p>
    <w:p w:rsidR="008A482C" w:rsidRDefault="008A482C" w:rsidP="008A482C">
      <w:pPr>
        <w:pStyle w:val="ListParagraph"/>
        <w:numPr>
          <w:ilvl w:val="1"/>
          <w:numId w:val="31"/>
        </w:numPr>
      </w:pPr>
      <w:r>
        <w:t>Does a</w:t>
      </w:r>
      <w:r w:rsidR="007D38F3">
        <w:t xml:space="preserve"> completely rational decision suggest we should pick school B</w:t>
      </w:r>
      <w:r>
        <w:t>?</w:t>
      </w:r>
    </w:p>
    <w:p w:rsidR="008A482C" w:rsidRDefault="008A482C" w:rsidP="008A482C">
      <w:pPr>
        <w:pStyle w:val="ListParagraph"/>
        <w:numPr>
          <w:ilvl w:val="2"/>
          <w:numId w:val="31"/>
        </w:numPr>
      </w:pPr>
      <w:r>
        <w:t>Recall, with a model based on cardinal priorities, we can do things like sensitivity analysis</w:t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 wp14:anchorId="1E3A9804" wp14:editId="48E69018">
            <wp:extent cx="4008730" cy="34369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2856" cy="344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82C" w:rsidRDefault="008A482C" w:rsidP="008A482C">
      <w:pPr>
        <w:pStyle w:val="ListParagraph"/>
        <w:numPr>
          <w:ilvl w:val="2"/>
          <w:numId w:val="31"/>
        </w:numPr>
      </w:pPr>
      <w:r>
        <w:t>What does this figure tell us?</w:t>
      </w:r>
    </w:p>
    <w:p w:rsidR="009B6893" w:rsidRDefault="009B6893" w:rsidP="008A482C">
      <w:pPr>
        <w:pStyle w:val="ListParagraph"/>
        <w:numPr>
          <w:ilvl w:val="2"/>
          <w:numId w:val="31"/>
        </w:numPr>
      </w:pPr>
      <w:r>
        <w:t>We can also look at how the criteria contribute to the overall score</w:t>
      </w:r>
      <w:r>
        <w:br/>
      </w:r>
      <w:r>
        <w:rPr>
          <w:noProof/>
        </w:rPr>
        <w:drawing>
          <wp:inline distT="0" distB="0" distL="0" distR="0" wp14:anchorId="3F128273" wp14:editId="0991C637">
            <wp:extent cx="3821628" cy="1601327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6702" cy="16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893" w:rsidRDefault="009B6893" w:rsidP="009B6893">
      <w:pPr>
        <w:pStyle w:val="ListParagraph"/>
        <w:ind w:left="2160"/>
      </w:pPr>
    </w:p>
    <w:p w:rsidR="007D38F3" w:rsidRDefault="007D38F3" w:rsidP="007D38F3">
      <w:pPr>
        <w:pStyle w:val="ListParagraph"/>
        <w:numPr>
          <w:ilvl w:val="0"/>
          <w:numId w:val="31"/>
        </w:numPr>
      </w:pPr>
      <w:r>
        <w:t>Distributed versus ideal model forms</w:t>
      </w:r>
    </w:p>
    <w:p w:rsidR="007D38F3" w:rsidRDefault="007D38F3" w:rsidP="007D38F3">
      <w:pPr>
        <w:pStyle w:val="ListParagraph"/>
        <w:numPr>
          <w:ilvl w:val="1"/>
          <w:numId w:val="31"/>
        </w:numPr>
      </w:pPr>
      <w:r>
        <w:t>Notice, in the final priority scores for schools, the priorities sum to one</w:t>
      </w:r>
    </w:p>
    <w:p w:rsidR="007D38F3" w:rsidRDefault="007D38F3" w:rsidP="007D38F3">
      <w:pPr>
        <w:pStyle w:val="ListParagraph"/>
        <w:numPr>
          <w:ilvl w:val="1"/>
          <w:numId w:val="31"/>
        </w:numPr>
      </w:pPr>
      <w:r>
        <w:t>This is referred to as a distributed model, because we fully allocate the maximum possible score of 1 among the alternatives</w:t>
      </w:r>
    </w:p>
    <w:p w:rsidR="00FD7DFB" w:rsidRDefault="00FD7DFB" w:rsidP="007D38F3">
      <w:pPr>
        <w:pStyle w:val="ListParagraph"/>
        <w:numPr>
          <w:ilvl w:val="1"/>
          <w:numId w:val="31"/>
        </w:numPr>
      </w:pPr>
      <w:proofErr w:type="spellStart"/>
      <w:r>
        <w:t>Saaty</w:t>
      </w:r>
      <w:proofErr w:type="spellEnd"/>
      <w:r>
        <w:t xml:space="preserve"> (1980, 2001) argues that, if the objective is to select a best alternative, then the distributed form is preferred</w:t>
      </w:r>
    </w:p>
    <w:p w:rsidR="00FD7DFB" w:rsidRDefault="00FD7DFB" w:rsidP="007D38F3">
      <w:pPr>
        <w:pStyle w:val="ListParagraph"/>
        <w:numPr>
          <w:ilvl w:val="1"/>
          <w:numId w:val="31"/>
        </w:numPr>
      </w:pPr>
      <w:r>
        <w:t>Below, we look at AHP models that integrate SMART, which is preferred under some situations</w:t>
      </w:r>
      <w:r w:rsidR="00C732DA">
        <w:t xml:space="preserve"> (</w:t>
      </w:r>
      <w:r w:rsidR="00C732DA" w:rsidRPr="00C732DA">
        <w:rPr>
          <w:highlight w:val="yellow"/>
        </w:rPr>
        <w:t>ideal model</w:t>
      </w:r>
      <w:r w:rsidR="00C732DA">
        <w:t>)</w:t>
      </w:r>
    </w:p>
    <w:p w:rsidR="00FD7DFB" w:rsidRDefault="00FD7DFB" w:rsidP="00FD7DFB">
      <w:pPr>
        <w:pStyle w:val="ListParagraph"/>
        <w:numPr>
          <w:ilvl w:val="0"/>
          <w:numId w:val="31"/>
        </w:numPr>
      </w:pPr>
      <w:r>
        <w:t>Rank reversal in the classic AHP model</w:t>
      </w:r>
    </w:p>
    <w:p w:rsidR="00985EF4" w:rsidRDefault="00985EF4" w:rsidP="00FD7DFB">
      <w:pPr>
        <w:pStyle w:val="ListParagraph"/>
        <w:numPr>
          <w:ilvl w:val="1"/>
          <w:numId w:val="31"/>
        </w:numPr>
      </w:pPr>
      <w:r>
        <w:t>Occurs when alternatives are pair-wised compared</w:t>
      </w:r>
    </w:p>
    <w:p w:rsidR="00985EF4" w:rsidRDefault="00985EF4" w:rsidP="00FD7DFB">
      <w:pPr>
        <w:pStyle w:val="ListParagraph"/>
        <w:numPr>
          <w:ilvl w:val="1"/>
          <w:numId w:val="31"/>
        </w:numPr>
      </w:pPr>
      <w:r>
        <w:t>Directly related to the distributed AHP form</w:t>
      </w:r>
    </w:p>
    <w:p w:rsidR="00985EF4" w:rsidRDefault="00985EF4" w:rsidP="00FD7DFB">
      <w:pPr>
        <w:pStyle w:val="ListParagraph"/>
        <w:numPr>
          <w:ilvl w:val="1"/>
          <w:numId w:val="31"/>
        </w:numPr>
      </w:pPr>
      <w:r>
        <w:t>Hotly debated in the literature, especially in the 1990s</w:t>
      </w:r>
      <w:r w:rsidR="00A352D5">
        <w:t>!</w:t>
      </w:r>
    </w:p>
    <w:p w:rsidR="00985EF4" w:rsidRDefault="00985EF4" w:rsidP="00FD7DFB">
      <w:pPr>
        <w:pStyle w:val="ListParagraph"/>
        <w:numPr>
          <w:ilvl w:val="1"/>
          <w:numId w:val="31"/>
        </w:numPr>
      </w:pPr>
      <w:r>
        <w:lastRenderedPageBreak/>
        <w:t>The phenomenon</w:t>
      </w:r>
    </w:p>
    <w:p w:rsidR="00FD7DFB" w:rsidRDefault="00985EF4" w:rsidP="00985EF4">
      <w:pPr>
        <w:pStyle w:val="ListParagraph"/>
        <w:numPr>
          <w:ilvl w:val="2"/>
          <w:numId w:val="31"/>
        </w:numPr>
      </w:pPr>
      <w:r>
        <w:t xml:space="preserve">When alternatives are added or deleted, the relative ordering of other alternatives </w:t>
      </w:r>
      <w:r w:rsidR="00BC7ED6" w:rsidRPr="00BC7ED6">
        <w:rPr>
          <w:shd w:val="clear" w:color="auto" w:fill="FFFF00"/>
        </w:rPr>
        <w:t>can be altered</w:t>
      </w:r>
      <w:r w:rsidR="00FD7DFB">
        <w:t xml:space="preserve"> </w:t>
      </w:r>
    </w:p>
    <w:p w:rsidR="009B6893" w:rsidRDefault="009B6893" w:rsidP="00196102">
      <w:pPr>
        <w:pStyle w:val="Heading1"/>
      </w:pPr>
      <w:r>
        <w:t>A walk through a CDP model</w:t>
      </w:r>
    </w:p>
    <w:p w:rsidR="009B6893" w:rsidRDefault="00EA27B5" w:rsidP="00EA27B5">
      <w:pPr>
        <w:pStyle w:val="ListParagraph"/>
        <w:numPr>
          <w:ilvl w:val="0"/>
          <w:numId w:val="34"/>
        </w:numPr>
      </w:pPr>
      <w:r>
        <w:t xml:space="preserve">Example: “regional fuels priority w </w:t>
      </w:r>
      <w:proofErr w:type="spellStart"/>
      <w:r>
        <w:t>data.cdp</w:t>
      </w:r>
      <w:proofErr w:type="spellEnd"/>
      <w:r>
        <w:t>”</w:t>
      </w:r>
    </w:p>
    <w:p w:rsidR="00EA27B5" w:rsidRDefault="00EA27B5" w:rsidP="00EA27B5">
      <w:pPr>
        <w:pStyle w:val="ListParagraph"/>
        <w:numPr>
          <w:ilvl w:val="0"/>
          <w:numId w:val="34"/>
        </w:numPr>
      </w:pPr>
      <w:r>
        <w:t>Developed by/for senior managers at US Forest Washington Office national headquarters</w:t>
      </w:r>
    </w:p>
    <w:p w:rsidR="00EA27B5" w:rsidRDefault="00EA27B5" w:rsidP="00EA27B5">
      <w:pPr>
        <w:pStyle w:val="ListParagraph"/>
        <w:numPr>
          <w:ilvl w:val="1"/>
          <w:numId w:val="34"/>
        </w:numPr>
      </w:pPr>
      <w:r>
        <w:t>Roles</w:t>
      </w:r>
    </w:p>
    <w:p w:rsidR="00EA27B5" w:rsidRDefault="00EA27B5" w:rsidP="00EA27B5">
      <w:pPr>
        <w:pStyle w:val="ListParagraph"/>
        <w:numPr>
          <w:ilvl w:val="0"/>
          <w:numId w:val="34"/>
        </w:numPr>
      </w:pPr>
      <w:r>
        <w:t>We will walk through first, then build this model together</w:t>
      </w:r>
    </w:p>
    <w:p w:rsidR="00EA27B5" w:rsidRDefault="00EA27B5" w:rsidP="00EA27B5">
      <w:pPr>
        <w:pStyle w:val="ListParagraph"/>
        <w:numPr>
          <w:ilvl w:val="0"/>
          <w:numId w:val="34"/>
        </w:numPr>
      </w:pPr>
      <w:r>
        <w:t>The basic hierarchy</w:t>
      </w:r>
    </w:p>
    <w:p w:rsidR="009A5E52" w:rsidRDefault="009A5E52" w:rsidP="009A5E52">
      <w:pPr>
        <w:pStyle w:val="ListParagraph"/>
        <w:numPr>
          <w:ilvl w:val="1"/>
          <w:numId w:val="34"/>
        </w:numPr>
      </w:pPr>
      <w:r>
        <w:t>Goal</w:t>
      </w:r>
    </w:p>
    <w:p w:rsidR="009A5E52" w:rsidRDefault="009A5E52" w:rsidP="009A5E52">
      <w:pPr>
        <w:pStyle w:val="ListParagraph"/>
        <w:numPr>
          <w:ilvl w:val="1"/>
          <w:numId w:val="34"/>
        </w:numPr>
      </w:pPr>
      <w:r>
        <w:t>Criteria – the basic objectives to satisfy the goal</w:t>
      </w:r>
    </w:p>
    <w:p w:rsidR="009A5E52" w:rsidRDefault="009A5E52" w:rsidP="009A5E52">
      <w:pPr>
        <w:pStyle w:val="ListParagraph"/>
        <w:numPr>
          <w:ilvl w:val="1"/>
          <w:numId w:val="34"/>
        </w:numPr>
      </w:pPr>
      <w:r>
        <w:t>Sub-criteria – more specific details that support an objective</w:t>
      </w:r>
    </w:p>
    <w:p w:rsidR="00D50F6D" w:rsidRDefault="00D50F6D" w:rsidP="00D50F6D">
      <w:pPr>
        <w:pStyle w:val="ListParagraph"/>
        <w:numPr>
          <w:ilvl w:val="2"/>
          <w:numId w:val="34"/>
        </w:numPr>
      </w:pPr>
      <w:r>
        <w:t>In general, more specificity as you move down the hierarchy</w:t>
      </w:r>
    </w:p>
    <w:p w:rsidR="009A5E52" w:rsidRDefault="009A5E52" w:rsidP="009A5E52">
      <w:pPr>
        <w:pStyle w:val="ListParagraph"/>
        <w:numPr>
          <w:ilvl w:val="1"/>
          <w:numId w:val="34"/>
        </w:numPr>
      </w:pPr>
      <w:r>
        <w:t>Lowest level criteria = attributes</w:t>
      </w:r>
    </w:p>
    <w:p w:rsidR="009A5E52" w:rsidRDefault="009A5E52" w:rsidP="009A5E52">
      <w:pPr>
        <w:pStyle w:val="ListParagraph"/>
        <w:numPr>
          <w:ilvl w:val="1"/>
          <w:numId w:val="34"/>
        </w:numPr>
      </w:pPr>
      <w:r>
        <w:t>Alternatives, in this case USFS Regions</w:t>
      </w:r>
    </w:p>
    <w:p w:rsidR="00070EDE" w:rsidRDefault="00070EDE" w:rsidP="00070EDE">
      <w:pPr>
        <w:pStyle w:val="ListParagraph"/>
        <w:numPr>
          <w:ilvl w:val="0"/>
          <w:numId w:val="34"/>
        </w:numPr>
      </w:pPr>
      <w:r>
        <w:t>Comments</w:t>
      </w:r>
    </w:p>
    <w:p w:rsidR="00070EDE" w:rsidRDefault="00070EDE" w:rsidP="00070EDE">
      <w:pPr>
        <w:pStyle w:val="ListParagraph"/>
        <w:numPr>
          <w:ilvl w:val="1"/>
          <w:numId w:val="34"/>
        </w:numPr>
      </w:pPr>
      <w:r>
        <w:t>Documenting the model</w:t>
      </w:r>
    </w:p>
    <w:p w:rsidR="00070EDE" w:rsidRDefault="00070EDE" w:rsidP="00070EDE">
      <w:pPr>
        <w:pStyle w:val="ListParagraph"/>
        <w:numPr>
          <w:ilvl w:val="1"/>
          <w:numId w:val="34"/>
        </w:numPr>
      </w:pPr>
      <w:r>
        <w:t>Reasoning</w:t>
      </w:r>
    </w:p>
    <w:p w:rsidR="00070EDE" w:rsidRDefault="00070EDE" w:rsidP="00070EDE">
      <w:pPr>
        <w:pStyle w:val="ListParagraph"/>
        <w:numPr>
          <w:ilvl w:val="1"/>
          <w:numId w:val="34"/>
        </w:numPr>
      </w:pPr>
      <w:r>
        <w:t>Metadata</w:t>
      </w:r>
    </w:p>
    <w:p w:rsidR="00EA27B5" w:rsidRDefault="00EA27B5" w:rsidP="00EA27B5">
      <w:pPr>
        <w:pStyle w:val="ListParagraph"/>
        <w:numPr>
          <w:ilvl w:val="0"/>
          <w:numId w:val="34"/>
        </w:numPr>
      </w:pPr>
      <w:r>
        <w:t>Ratings on criteria</w:t>
      </w:r>
    </w:p>
    <w:p w:rsidR="00EA27B5" w:rsidRDefault="00EA27B5" w:rsidP="00EA27B5">
      <w:pPr>
        <w:pStyle w:val="ListParagraph"/>
        <w:numPr>
          <w:ilvl w:val="1"/>
          <w:numId w:val="34"/>
        </w:numPr>
      </w:pPr>
      <w:r>
        <w:t>Full pair-wise (goal)</w:t>
      </w:r>
    </w:p>
    <w:p w:rsidR="00EA27B5" w:rsidRDefault="00EA27B5" w:rsidP="00EA27B5">
      <w:pPr>
        <w:pStyle w:val="ListParagraph"/>
        <w:numPr>
          <w:ilvl w:val="1"/>
          <w:numId w:val="34"/>
        </w:numPr>
      </w:pPr>
      <w:r>
        <w:t>Abbreviated pair-wise (criteria)</w:t>
      </w:r>
    </w:p>
    <w:p w:rsidR="00EA27B5" w:rsidRDefault="00EA27B5" w:rsidP="00EA27B5">
      <w:pPr>
        <w:pStyle w:val="ListParagraph"/>
        <w:numPr>
          <w:ilvl w:val="1"/>
          <w:numId w:val="34"/>
        </w:numPr>
      </w:pPr>
      <w:r>
        <w:t>Direct ratings (no examples)</w:t>
      </w:r>
    </w:p>
    <w:p w:rsidR="009A5E52" w:rsidRDefault="00D50F6D" w:rsidP="009A5E52">
      <w:pPr>
        <w:pStyle w:val="ListParagraph"/>
        <w:numPr>
          <w:ilvl w:val="0"/>
          <w:numId w:val="34"/>
        </w:numPr>
      </w:pPr>
      <w:r>
        <w:t>Ratings on attributes</w:t>
      </w:r>
    </w:p>
    <w:p w:rsidR="00D50F6D" w:rsidRDefault="00D50F6D" w:rsidP="00D50F6D">
      <w:pPr>
        <w:pStyle w:val="ListParagraph"/>
        <w:numPr>
          <w:ilvl w:val="1"/>
          <w:numId w:val="34"/>
        </w:numPr>
      </w:pPr>
      <w:r>
        <w:t>Recall the high school example – alternatives compared to each other with respect to the attributes</w:t>
      </w:r>
    </w:p>
    <w:p w:rsidR="00D50F6D" w:rsidRDefault="00D50F6D" w:rsidP="00D50F6D">
      <w:pPr>
        <w:pStyle w:val="ListParagraph"/>
        <w:numPr>
          <w:ilvl w:val="1"/>
          <w:numId w:val="34"/>
        </w:numPr>
      </w:pPr>
      <w:r>
        <w:t>Here we use the Simple Multi-attribute Rating Technique (SMART)</w:t>
      </w:r>
    </w:p>
    <w:p w:rsidR="00D50F6D" w:rsidRDefault="00D50F6D" w:rsidP="00D50F6D">
      <w:pPr>
        <w:pStyle w:val="ListParagraph"/>
        <w:numPr>
          <w:ilvl w:val="2"/>
          <w:numId w:val="34"/>
        </w:numPr>
      </w:pPr>
      <w:r>
        <w:t>Externally defined, absolute reference scales</w:t>
      </w:r>
    </w:p>
    <w:p w:rsidR="00D50F6D" w:rsidRDefault="00D50F6D" w:rsidP="00D50F6D">
      <w:pPr>
        <w:pStyle w:val="ListParagraph"/>
        <w:numPr>
          <w:ilvl w:val="1"/>
          <w:numId w:val="34"/>
        </w:numPr>
      </w:pPr>
      <w:r>
        <w:t>Advantages of SMART</w:t>
      </w:r>
      <w:r w:rsidR="00070EDE">
        <w:t xml:space="preserve"> in environmental context</w:t>
      </w:r>
    </w:p>
    <w:p w:rsidR="00070EDE" w:rsidRDefault="00070EDE" w:rsidP="00070EDE">
      <w:pPr>
        <w:pStyle w:val="ListParagraph"/>
        <w:numPr>
          <w:ilvl w:val="2"/>
          <w:numId w:val="34"/>
        </w:numPr>
      </w:pPr>
      <w:r>
        <w:t>Needed in a spatial context when there can be hundreds of alternatives</w:t>
      </w:r>
    </w:p>
    <w:p w:rsidR="00D50F6D" w:rsidRDefault="00D50F6D" w:rsidP="00D50F6D">
      <w:pPr>
        <w:pStyle w:val="ListParagraph"/>
        <w:numPr>
          <w:ilvl w:val="2"/>
          <w:numId w:val="34"/>
        </w:numPr>
      </w:pPr>
      <w:r>
        <w:t xml:space="preserve">For biophysical attributes, it is often </w:t>
      </w:r>
      <w:r w:rsidR="00070EDE">
        <w:t>not hard</w:t>
      </w:r>
      <w:r>
        <w:t xml:space="preserve"> to specify objective standards</w:t>
      </w:r>
    </w:p>
    <w:p w:rsidR="00070EDE" w:rsidRDefault="00070EDE" w:rsidP="00070EDE">
      <w:pPr>
        <w:pStyle w:val="ListParagraph"/>
        <w:numPr>
          <w:ilvl w:val="3"/>
          <w:numId w:val="34"/>
        </w:numPr>
      </w:pPr>
      <w:r>
        <w:t>But ordinal attributes are ok too</w:t>
      </w:r>
    </w:p>
    <w:p w:rsidR="00070EDE" w:rsidRDefault="00070EDE" w:rsidP="00070EDE">
      <w:pPr>
        <w:pStyle w:val="ListParagraph"/>
        <w:numPr>
          <w:ilvl w:val="3"/>
          <w:numId w:val="34"/>
        </w:numPr>
      </w:pPr>
      <w:r>
        <w:t>E.g., forest patches on a forest management unit</w:t>
      </w:r>
    </w:p>
    <w:p w:rsidR="00070EDE" w:rsidRDefault="00070EDE" w:rsidP="00070EDE">
      <w:pPr>
        <w:pStyle w:val="ListParagraph"/>
        <w:numPr>
          <w:ilvl w:val="2"/>
          <w:numId w:val="34"/>
        </w:numPr>
      </w:pPr>
      <w:r>
        <w:t>Minimizes the rank reversal problem</w:t>
      </w:r>
    </w:p>
    <w:p w:rsidR="00584EE4" w:rsidRDefault="00584EE4" w:rsidP="00070EDE">
      <w:pPr>
        <w:pStyle w:val="ListParagraph"/>
        <w:numPr>
          <w:ilvl w:val="2"/>
          <w:numId w:val="34"/>
        </w:numPr>
      </w:pPr>
      <w:r>
        <w:t>Accounting for uncertainty in the attribute values</w:t>
      </w:r>
    </w:p>
    <w:p w:rsidR="00070EDE" w:rsidRDefault="00584EE4" w:rsidP="00070EDE">
      <w:pPr>
        <w:pStyle w:val="ListParagraph"/>
        <w:numPr>
          <w:ilvl w:val="1"/>
          <w:numId w:val="34"/>
        </w:numPr>
      </w:pPr>
      <w:r>
        <w:t>SMART utility functions in CDP</w:t>
      </w:r>
    </w:p>
    <w:p w:rsidR="00584EE4" w:rsidRDefault="00584EE4" w:rsidP="00584EE4">
      <w:pPr>
        <w:pStyle w:val="ListParagraph"/>
        <w:numPr>
          <w:ilvl w:val="0"/>
          <w:numId w:val="34"/>
        </w:numPr>
      </w:pPr>
      <w:r>
        <w:t>CDP analysis products</w:t>
      </w:r>
    </w:p>
    <w:p w:rsidR="00584EE4" w:rsidRDefault="00584EE4" w:rsidP="00584EE4">
      <w:pPr>
        <w:pStyle w:val="ListParagraph"/>
        <w:numPr>
          <w:ilvl w:val="1"/>
          <w:numId w:val="34"/>
        </w:numPr>
      </w:pPr>
      <w:r>
        <w:t>Decision scores</w:t>
      </w:r>
    </w:p>
    <w:p w:rsidR="00584EE4" w:rsidRDefault="00584EE4" w:rsidP="00584EE4">
      <w:pPr>
        <w:pStyle w:val="ListParagraph"/>
        <w:numPr>
          <w:ilvl w:val="2"/>
          <w:numId w:val="34"/>
        </w:numPr>
      </w:pPr>
      <w:r>
        <w:t>Utility of the alternative with respect to satisfying the goal</w:t>
      </w:r>
    </w:p>
    <w:p w:rsidR="00584EE4" w:rsidRDefault="00584EE4" w:rsidP="00584EE4">
      <w:pPr>
        <w:pStyle w:val="ListParagraph"/>
        <w:numPr>
          <w:ilvl w:val="1"/>
          <w:numId w:val="34"/>
        </w:numPr>
      </w:pPr>
      <w:r>
        <w:t>Contributions</w:t>
      </w:r>
    </w:p>
    <w:p w:rsidR="00584EE4" w:rsidRDefault="00584EE4" w:rsidP="00584EE4">
      <w:pPr>
        <w:pStyle w:val="ListParagraph"/>
        <w:numPr>
          <w:ilvl w:val="2"/>
          <w:numId w:val="34"/>
        </w:numPr>
      </w:pPr>
      <w:r>
        <w:lastRenderedPageBreak/>
        <w:t>How criteria contribute to the goal</w:t>
      </w:r>
    </w:p>
    <w:p w:rsidR="00584EE4" w:rsidRDefault="00584EE4" w:rsidP="00584EE4">
      <w:pPr>
        <w:pStyle w:val="ListParagraph"/>
        <w:numPr>
          <w:ilvl w:val="2"/>
          <w:numId w:val="34"/>
        </w:numPr>
      </w:pPr>
      <w:r>
        <w:t>How sub-criteria contribute to their parent criterion</w:t>
      </w:r>
    </w:p>
    <w:p w:rsidR="00584EE4" w:rsidRDefault="00584EE4" w:rsidP="00584EE4">
      <w:pPr>
        <w:pStyle w:val="ListParagraph"/>
        <w:numPr>
          <w:ilvl w:val="1"/>
          <w:numId w:val="34"/>
        </w:numPr>
      </w:pPr>
      <w:r>
        <w:t>Sensitivity analysis</w:t>
      </w:r>
    </w:p>
    <w:p w:rsidR="00584EE4" w:rsidRDefault="00584EE4" w:rsidP="00584EE4">
      <w:pPr>
        <w:pStyle w:val="ListParagraph"/>
        <w:numPr>
          <w:ilvl w:val="2"/>
          <w:numId w:val="34"/>
        </w:numPr>
      </w:pPr>
      <w:r>
        <w:t>How sensitive is the model to the weights</w:t>
      </w:r>
      <w:r w:rsidR="005C22B0">
        <w:t>?</w:t>
      </w:r>
    </w:p>
    <w:p w:rsidR="005C22B0" w:rsidRDefault="005C22B0" w:rsidP="00584EE4">
      <w:pPr>
        <w:pStyle w:val="ListParagraph"/>
        <w:numPr>
          <w:ilvl w:val="2"/>
          <w:numId w:val="34"/>
        </w:numPr>
      </w:pPr>
      <w:r>
        <w:t>If not sensitive, then robust</w:t>
      </w:r>
    </w:p>
    <w:p w:rsidR="005C22B0" w:rsidRDefault="005C22B0" w:rsidP="00584EE4">
      <w:pPr>
        <w:pStyle w:val="ListParagraph"/>
        <w:numPr>
          <w:ilvl w:val="2"/>
          <w:numId w:val="34"/>
        </w:numPr>
      </w:pPr>
      <w:r>
        <w:t>Rule of thumb – 10%</w:t>
      </w:r>
    </w:p>
    <w:p w:rsidR="005C22B0" w:rsidRDefault="005C22B0" w:rsidP="005C22B0">
      <w:pPr>
        <w:pStyle w:val="ListParagraph"/>
        <w:numPr>
          <w:ilvl w:val="1"/>
          <w:numId w:val="34"/>
        </w:numPr>
      </w:pPr>
      <w:r>
        <w:t>Tradeoff analysis</w:t>
      </w:r>
    </w:p>
    <w:p w:rsidR="005C22B0" w:rsidRDefault="005C22B0" w:rsidP="005C22B0">
      <w:pPr>
        <w:pStyle w:val="ListParagraph"/>
        <w:numPr>
          <w:ilvl w:val="2"/>
          <w:numId w:val="34"/>
        </w:numPr>
      </w:pPr>
      <w:r>
        <w:t>How a unit change in one attribute trades for others</w:t>
      </w:r>
    </w:p>
    <w:p w:rsidR="005C22B0" w:rsidRDefault="005C22B0" w:rsidP="005C22B0">
      <w:pPr>
        <w:pStyle w:val="ListParagraph"/>
        <w:numPr>
          <w:ilvl w:val="3"/>
          <w:numId w:val="34"/>
        </w:numPr>
      </w:pPr>
      <w:r>
        <w:t>Given the weights and attribute values</w:t>
      </w:r>
    </w:p>
    <w:p w:rsidR="005C22B0" w:rsidRDefault="005C22B0" w:rsidP="005C22B0">
      <w:pPr>
        <w:pStyle w:val="ListParagraph"/>
        <w:numPr>
          <w:ilvl w:val="2"/>
          <w:numId w:val="34"/>
        </w:numPr>
      </w:pPr>
      <w:r>
        <w:t>A reality check on the model weights</w:t>
      </w:r>
    </w:p>
    <w:p w:rsidR="005C22B0" w:rsidRDefault="005C22B0" w:rsidP="005C22B0">
      <w:pPr>
        <w:pStyle w:val="ListParagraph"/>
        <w:numPr>
          <w:ilvl w:val="1"/>
          <w:numId w:val="34"/>
        </w:numPr>
      </w:pPr>
      <w:r>
        <w:t>Other outputs</w:t>
      </w:r>
    </w:p>
    <w:p w:rsidR="005C22B0" w:rsidRDefault="005C22B0" w:rsidP="005C22B0">
      <w:pPr>
        <w:pStyle w:val="ListParagraph"/>
        <w:numPr>
          <w:ilvl w:val="2"/>
          <w:numId w:val="34"/>
        </w:numPr>
      </w:pPr>
      <w:r>
        <w:t>Uncertainty analysis</w:t>
      </w:r>
    </w:p>
    <w:p w:rsidR="005C22B0" w:rsidRPr="009B6893" w:rsidRDefault="005C22B0" w:rsidP="005C22B0">
      <w:pPr>
        <w:pStyle w:val="ListParagraph"/>
        <w:numPr>
          <w:ilvl w:val="2"/>
          <w:numId w:val="34"/>
        </w:numPr>
      </w:pPr>
      <w:r>
        <w:t>Scatter plots</w:t>
      </w:r>
    </w:p>
    <w:p w:rsidR="005C22B0" w:rsidRDefault="005C22B0" w:rsidP="00196102">
      <w:pPr>
        <w:pStyle w:val="Heading1"/>
      </w:pPr>
      <w:r>
        <w:t>Building the fuels treatment CDP model</w:t>
      </w:r>
    </w:p>
    <w:p w:rsidR="005C22B0" w:rsidRDefault="005C22B0" w:rsidP="005C22B0">
      <w:pPr>
        <w:pStyle w:val="ListParagraph"/>
        <w:numPr>
          <w:ilvl w:val="0"/>
          <w:numId w:val="35"/>
        </w:numPr>
      </w:pPr>
      <w:r>
        <w:t>Hands on</w:t>
      </w:r>
    </w:p>
    <w:p w:rsidR="005C22B0" w:rsidRDefault="005C22B0" w:rsidP="005C22B0">
      <w:pPr>
        <w:pStyle w:val="ListParagraph"/>
        <w:numPr>
          <w:ilvl w:val="0"/>
          <w:numId w:val="35"/>
        </w:numPr>
      </w:pPr>
      <w:r>
        <w:t>Instructor led</w:t>
      </w:r>
    </w:p>
    <w:p w:rsidR="00F80E03" w:rsidRPr="005C22B0" w:rsidRDefault="00F80E03" w:rsidP="005C22B0">
      <w:pPr>
        <w:pStyle w:val="ListParagraph"/>
        <w:numPr>
          <w:ilvl w:val="0"/>
          <w:numId w:val="35"/>
        </w:numPr>
      </w:pPr>
      <w:r>
        <w:t>A basic roadmap</w:t>
      </w:r>
    </w:p>
    <w:p w:rsidR="00F80E03" w:rsidRDefault="00F80E03" w:rsidP="00196102">
      <w:pPr>
        <w:pStyle w:val="Heading1"/>
      </w:pPr>
      <w:r>
        <w:object w:dxaOrig="18645" w:dyaOrig="18367">
          <v:shape id="_x0000_i1026" type="#_x0000_t75" style="width:268.45pt;height:264.3pt" o:ole="">
            <v:imagedata r:id="rId15" o:title=""/>
          </v:shape>
          <o:OLEObject Type="Embed" ProgID="AcroExch.Document.DC" ShapeID="_x0000_i1026" DrawAspect="Content" ObjectID="_1611054191" r:id="rId16"/>
        </w:object>
      </w:r>
    </w:p>
    <w:p w:rsidR="00196102" w:rsidRDefault="00196102" w:rsidP="00196102">
      <w:pPr>
        <w:pStyle w:val="Heading1"/>
      </w:pPr>
      <w:r>
        <w:t>Readings</w:t>
      </w:r>
    </w:p>
    <w:p w:rsidR="00206520" w:rsidRDefault="00206520" w:rsidP="0084616C">
      <w:r w:rsidRPr="00206520">
        <w:rPr>
          <w:highlight w:val="yellow"/>
        </w:rPr>
        <w:t xml:space="preserve">Murphy, P.J. 2014. Criterium DecisionPlus. Chapter 3 in Reynolds, K.M., P.F. </w:t>
      </w:r>
      <w:proofErr w:type="spellStart"/>
      <w:r w:rsidRPr="00206520">
        <w:rPr>
          <w:highlight w:val="yellow"/>
        </w:rPr>
        <w:t>Hessburg</w:t>
      </w:r>
      <w:proofErr w:type="spellEnd"/>
      <w:r w:rsidRPr="00206520">
        <w:rPr>
          <w:highlight w:val="yellow"/>
        </w:rPr>
        <w:t>, and P.S. Bourgeron (</w:t>
      </w:r>
      <w:proofErr w:type="spellStart"/>
      <w:proofErr w:type="gramStart"/>
      <w:r w:rsidRPr="00206520">
        <w:rPr>
          <w:highlight w:val="yellow"/>
        </w:rPr>
        <w:t>eds</w:t>
      </w:r>
      <w:proofErr w:type="spellEnd"/>
      <w:proofErr w:type="gramEnd"/>
      <w:r w:rsidRPr="00206520">
        <w:rPr>
          <w:highlight w:val="yellow"/>
        </w:rPr>
        <w:t>). Making Transparent Environmental Management Decisions: Applications of the Ecosystem Management Decision Support System. Berlin: Springer.</w:t>
      </w:r>
    </w:p>
    <w:p w:rsidR="0084616C" w:rsidRPr="00196102" w:rsidRDefault="0084616C" w:rsidP="0084616C">
      <w:proofErr w:type="spellStart"/>
      <w:r>
        <w:t>Saaty</w:t>
      </w:r>
      <w:proofErr w:type="spellEnd"/>
      <w:r>
        <w:t>, T.L. 1980. The Analytic Hierarchy Process. McGraw Hill: New York. (Chapter 1)</w:t>
      </w:r>
    </w:p>
    <w:p w:rsidR="00196102" w:rsidRDefault="00196102" w:rsidP="00196102">
      <w:proofErr w:type="spellStart"/>
      <w:r>
        <w:t>Schmoldt</w:t>
      </w:r>
      <w:proofErr w:type="spellEnd"/>
      <w:r>
        <w:t xml:space="preserve">, D.L., J. Kangas, and G.A. Mendoza. 2001. Basic principles of decision making in natural resources and the environment. Pages 1-3 in </w:t>
      </w:r>
      <w:proofErr w:type="spellStart"/>
      <w:r>
        <w:t>Schmoldt</w:t>
      </w:r>
      <w:proofErr w:type="spellEnd"/>
      <w:r>
        <w:t xml:space="preserve">, D.L., J. Kangas, G.A. Mendoza, and M. </w:t>
      </w:r>
      <w:proofErr w:type="spellStart"/>
      <w:r>
        <w:t>Pesonen</w:t>
      </w:r>
      <w:proofErr w:type="spellEnd"/>
      <w:r>
        <w:t xml:space="preserve"> (eds.) The Analytic Hierarchy Process in Natural Resource and Environmental Decision Making. Kluwer Academic Publishers: Dordrecht.</w:t>
      </w:r>
    </w:p>
    <w:p w:rsidR="00196102" w:rsidRDefault="00196102" w:rsidP="00196102">
      <w:pPr>
        <w:pStyle w:val="Heading1"/>
      </w:pPr>
      <w:r>
        <w:t>Additional references</w:t>
      </w:r>
    </w:p>
    <w:p w:rsidR="0084616C" w:rsidRPr="00196102" w:rsidRDefault="0084616C" w:rsidP="0084616C">
      <w:proofErr w:type="spellStart"/>
      <w:r>
        <w:t>Saaty</w:t>
      </w:r>
      <w:proofErr w:type="spellEnd"/>
      <w:r>
        <w:t xml:space="preserve">, T.L. 2001. Fundamentals of the Analytic Hierarchy Process. Pages 15-35 in </w:t>
      </w:r>
      <w:proofErr w:type="spellStart"/>
      <w:r>
        <w:t>Schmoldt</w:t>
      </w:r>
      <w:proofErr w:type="spellEnd"/>
      <w:r>
        <w:t xml:space="preserve">, D.L., J. Kangas, G.A. Mendoza, and M. </w:t>
      </w:r>
      <w:proofErr w:type="spellStart"/>
      <w:r>
        <w:t>Pesonen</w:t>
      </w:r>
      <w:proofErr w:type="spellEnd"/>
      <w:r>
        <w:t xml:space="preserve"> (eds.) The Analytic Hierarchy Process in Natural Resource and Environmental Decision Making. Kluwer Academic Publishers: Dordrecht.</w:t>
      </w:r>
    </w:p>
    <w:p w:rsidR="00196102" w:rsidRDefault="008A7B90" w:rsidP="00196102">
      <w:r>
        <w:t>Keeney, R.L. 1982. Decision analysis: an overview. Operations Research 30: 803-838.</w:t>
      </w:r>
    </w:p>
    <w:p w:rsidR="008A7B90" w:rsidRDefault="008A7B90" w:rsidP="00196102">
      <w:r>
        <w:t>Keeney, R.L. 1988. Value-driven expert systems for decision support. Decision Support Systems 4: 405-412.</w:t>
      </w:r>
    </w:p>
    <w:p w:rsidR="0084616C" w:rsidRPr="00196102" w:rsidRDefault="0084616C"/>
    <w:sectPr w:rsidR="0084616C" w:rsidRPr="001961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29D1"/>
    <w:multiLevelType w:val="hybridMultilevel"/>
    <w:tmpl w:val="EA5EB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E238D"/>
    <w:multiLevelType w:val="hybridMultilevel"/>
    <w:tmpl w:val="147C3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C44A0"/>
    <w:multiLevelType w:val="hybridMultilevel"/>
    <w:tmpl w:val="D4184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D0CA2"/>
    <w:multiLevelType w:val="hybridMultilevel"/>
    <w:tmpl w:val="CB089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721D8"/>
    <w:multiLevelType w:val="hybridMultilevel"/>
    <w:tmpl w:val="5A607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E0D46"/>
    <w:multiLevelType w:val="hybridMultilevel"/>
    <w:tmpl w:val="1638E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85766"/>
    <w:multiLevelType w:val="hybridMultilevel"/>
    <w:tmpl w:val="33DE4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F33C6"/>
    <w:multiLevelType w:val="hybridMultilevel"/>
    <w:tmpl w:val="D6D66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734F3"/>
    <w:multiLevelType w:val="hybridMultilevel"/>
    <w:tmpl w:val="07909FD4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 w15:restartNumberingAfterBreak="0">
    <w:nsid w:val="18E00004"/>
    <w:multiLevelType w:val="hybridMultilevel"/>
    <w:tmpl w:val="85882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E3755"/>
    <w:multiLevelType w:val="hybridMultilevel"/>
    <w:tmpl w:val="7960D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5384F"/>
    <w:multiLevelType w:val="hybridMultilevel"/>
    <w:tmpl w:val="CBDEB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36A1B"/>
    <w:multiLevelType w:val="hybridMultilevel"/>
    <w:tmpl w:val="A1388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B7C0E"/>
    <w:multiLevelType w:val="hybridMultilevel"/>
    <w:tmpl w:val="08C86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2F0DE7"/>
    <w:multiLevelType w:val="hybridMultilevel"/>
    <w:tmpl w:val="475CF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D84EDF"/>
    <w:multiLevelType w:val="hybridMultilevel"/>
    <w:tmpl w:val="FBC43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5A1710"/>
    <w:multiLevelType w:val="hybridMultilevel"/>
    <w:tmpl w:val="FB801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B6EC9"/>
    <w:multiLevelType w:val="hybridMultilevel"/>
    <w:tmpl w:val="C2780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8C400A"/>
    <w:multiLevelType w:val="hybridMultilevel"/>
    <w:tmpl w:val="B1767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132EDE"/>
    <w:multiLevelType w:val="hybridMultilevel"/>
    <w:tmpl w:val="49581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9D7A70"/>
    <w:multiLevelType w:val="hybridMultilevel"/>
    <w:tmpl w:val="E586D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542838"/>
    <w:multiLevelType w:val="hybridMultilevel"/>
    <w:tmpl w:val="72302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A47D0C"/>
    <w:multiLevelType w:val="hybridMultilevel"/>
    <w:tmpl w:val="1BF26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A40E68"/>
    <w:multiLevelType w:val="hybridMultilevel"/>
    <w:tmpl w:val="DBA6E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C11A0"/>
    <w:multiLevelType w:val="hybridMultilevel"/>
    <w:tmpl w:val="97B69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286FBE"/>
    <w:multiLevelType w:val="hybridMultilevel"/>
    <w:tmpl w:val="1E16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67ACE"/>
    <w:multiLevelType w:val="hybridMultilevel"/>
    <w:tmpl w:val="1F9C0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543E53"/>
    <w:multiLevelType w:val="hybridMultilevel"/>
    <w:tmpl w:val="8356E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1664EE"/>
    <w:multiLevelType w:val="hybridMultilevel"/>
    <w:tmpl w:val="72302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7770C"/>
    <w:multiLevelType w:val="hybridMultilevel"/>
    <w:tmpl w:val="A7D04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4C397D"/>
    <w:multiLevelType w:val="hybridMultilevel"/>
    <w:tmpl w:val="439AD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D46920"/>
    <w:multiLevelType w:val="hybridMultilevel"/>
    <w:tmpl w:val="56E2B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101E1"/>
    <w:multiLevelType w:val="hybridMultilevel"/>
    <w:tmpl w:val="62946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1353D"/>
    <w:multiLevelType w:val="hybridMultilevel"/>
    <w:tmpl w:val="147C3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366021"/>
    <w:multiLevelType w:val="hybridMultilevel"/>
    <w:tmpl w:val="422E6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8"/>
  </w:num>
  <w:num w:numId="3">
    <w:abstractNumId w:val="32"/>
  </w:num>
  <w:num w:numId="4">
    <w:abstractNumId w:val="10"/>
  </w:num>
  <w:num w:numId="5">
    <w:abstractNumId w:val="22"/>
  </w:num>
  <w:num w:numId="6">
    <w:abstractNumId w:val="14"/>
  </w:num>
  <w:num w:numId="7">
    <w:abstractNumId w:val="29"/>
  </w:num>
  <w:num w:numId="8">
    <w:abstractNumId w:val="3"/>
  </w:num>
  <w:num w:numId="9">
    <w:abstractNumId w:val="18"/>
  </w:num>
  <w:num w:numId="10">
    <w:abstractNumId w:val="1"/>
  </w:num>
  <w:num w:numId="11">
    <w:abstractNumId w:val="33"/>
  </w:num>
  <w:num w:numId="12">
    <w:abstractNumId w:val="5"/>
  </w:num>
  <w:num w:numId="13">
    <w:abstractNumId w:val="21"/>
  </w:num>
  <w:num w:numId="14">
    <w:abstractNumId w:val="4"/>
  </w:num>
  <w:num w:numId="15">
    <w:abstractNumId w:val="28"/>
  </w:num>
  <w:num w:numId="16">
    <w:abstractNumId w:val="16"/>
  </w:num>
  <w:num w:numId="17">
    <w:abstractNumId w:val="23"/>
  </w:num>
  <w:num w:numId="18">
    <w:abstractNumId w:val="19"/>
  </w:num>
  <w:num w:numId="19">
    <w:abstractNumId w:val="9"/>
  </w:num>
  <w:num w:numId="20">
    <w:abstractNumId w:val="27"/>
  </w:num>
  <w:num w:numId="21">
    <w:abstractNumId w:val="2"/>
  </w:num>
  <w:num w:numId="22">
    <w:abstractNumId w:val="31"/>
  </w:num>
  <w:num w:numId="23">
    <w:abstractNumId w:val="34"/>
  </w:num>
  <w:num w:numId="24">
    <w:abstractNumId w:val="20"/>
  </w:num>
  <w:num w:numId="25">
    <w:abstractNumId w:val="13"/>
  </w:num>
  <w:num w:numId="26">
    <w:abstractNumId w:val="17"/>
  </w:num>
  <w:num w:numId="27">
    <w:abstractNumId w:val="15"/>
  </w:num>
  <w:num w:numId="28">
    <w:abstractNumId w:val="6"/>
  </w:num>
  <w:num w:numId="29">
    <w:abstractNumId w:val="11"/>
  </w:num>
  <w:num w:numId="30">
    <w:abstractNumId w:val="0"/>
  </w:num>
  <w:num w:numId="31">
    <w:abstractNumId w:val="26"/>
  </w:num>
  <w:num w:numId="32">
    <w:abstractNumId w:val="7"/>
  </w:num>
  <w:num w:numId="33">
    <w:abstractNumId w:val="24"/>
  </w:num>
  <w:num w:numId="34">
    <w:abstractNumId w:val="3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F6"/>
    <w:rsid w:val="000129B9"/>
    <w:rsid w:val="00042822"/>
    <w:rsid w:val="00055297"/>
    <w:rsid w:val="00070EDE"/>
    <w:rsid w:val="000778BC"/>
    <w:rsid w:val="000833FA"/>
    <w:rsid w:val="00086F5A"/>
    <w:rsid w:val="0009149A"/>
    <w:rsid w:val="000A7ADC"/>
    <w:rsid w:val="000D733D"/>
    <w:rsid w:val="000E0183"/>
    <w:rsid w:val="00100185"/>
    <w:rsid w:val="0012092C"/>
    <w:rsid w:val="001865DF"/>
    <w:rsid w:val="00196102"/>
    <w:rsid w:val="001A7280"/>
    <w:rsid w:val="00206520"/>
    <w:rsid w:val="00212CD8"/>
    <w:rsid w:val="00244104"/>
    <w:rsid w:val="00244E90"/>
    <w:rsid w:val="002651BB"/>
    <w:rsid w:val="00276D67"/>
    <w:rsid w:val="002A388B"/>
    <w:rsid w:val="002A544A"/>
    <w:rsid w:val="002B62DC"/>
    <w:rsid w:val="002B6BF9"/>
    <w:rsid w:val="002E44BA"/>
    <w:rsid w:val="002F60A1"/>
    <w:rsid w:val="00312DBF"/>
    <w:rsid w:val="00313536"/>
    <w:rsid w:val="003208DB"/>
    <w:rsid w:val="00325FB8"/>
    <w:rsid w:val="003357DE"/>
    <w:rsid w:val="003552A5"/>
    <w:rsid w:val="003901AE"/>
    <w:rsid w:val="003D7261"/>
    <w:rsid w:val="00477390"/>
    <w:rsid w:val="00483274"/>
    <w:rsid w:val="004E76E7"/>
    <w:rsid w:val="005006FF"/>
    <w:rsid w:val="00501683"/>
    <w:rsid w:val="00537EDE"/>
    <w:rsid w:val="00557221"/>
    <w:rsid w:val="0056306B"/>
    <w:rsid w:val="005832F6"/>
    <w:rsid w:val="00584EE4"/>
    <w:rsid w:val="00587C71"/>
    <w:rsid w:val="005B0B85"/>
    <w:rsid w:val="005C1A7D"/>
    <w:rsid w:val="005C22B0"/>
    <w:rsid w:val="005C4BDB"/>
    <w:rsid w:val="005D0298"/>
    <w:rsid w:val="005E1911"/>
    <w:rsid w:val="005E1B42"/>
    <w:rsid w:val="00604F54"/>
    <w:rsid w:val="00613AC3"/>
    <w:rsid w:val="00617861"/>
    <w:rsid w:val="00617D87"/>
    <w:rsid w:val="0064670A"/>
    <w:rsid w:val="006542AC"/>
    <w:rsid w:val="0065631A"/>
    <w:rsid w:val="00673D9F"/>
    <w:rsid w:val="006744DC"/>
    <w:rsid w:val="00682FD3"/>
    <w:rsid w:val="006B1186"/>
    <w:rsid w:val="006B3FA3"/>
    <w:rsid w:val="007A076E"/>
    <w:rsid w:val="007A7F44"/>
    <w:rsid w:val="007D38F3"/>
    <w:rsid w:val="007F205F"/>
    <w:rsid w:val="00844DBB"/>
    <w:rsid w:val="00845B53"/>
    <w:rsid w:val="0084616C"/>
    <w:rsid w:val="008511D6"/>
    <w:rsid w:val="00863B0D"/>
    <w:rsid w:val="008646F3"/>
    <w:rsid w:val="00883CDD"/>
    <w:rsid w:val="0088551A"/>
    <w:rsid w:val="008921C0"/>
    <w:rsid w:val="008A22FD"/>
    <w:rsid w:val="008A3EDB"/>
    <w:rsid w:val="008A482C"/>
    <w:rsid w:val="008A4F01"/>
    <w:rsid w:val="008A7B90"/>
    <w:rsid w:val="008C5B64"/>
    <w:rsid w:val="008D3232"/>
    <w:rsid w:val="008F4325"/>
    <w:rsid w:val="00902BC6"/>
    <w:rsid w:val="0090456F"/>
    <w:rsid w:val="00935F62"/>
    <w:rsid w:val="00947B4A"/>
    <w:rsid w:val="00965C6D"/>
    <w:rsid w:val="0098351E"/>
    <w:rsid w:val="00983EB3"/>
    <w:rsid w:val="00985EF4"/>
    <w:rsid w:val="009A5E52"/>
    <w:rsid w:val="009B6893"/>
    <w:rsid w:val="009C7991"/>
    <w:rsid w:val="009F44D3"/>
    <w:rsid w:val="00A04ABF"/>
    <w:rsid w:val="00A16E11"/>
    <w:rsid w:val="00A270CD"/>
    <w:rsid w:val="00A32C78"/>
    <w:rsid w:val="00A352D5"/>
    <w:rsid w:val="00A5010A"/>
    <w:rsid w:val="00A52B2D"/>
    <w:rsid w:val="00A603B9"/>
    <w:rsid w:val="00A72285"/>
    <w:rsid w:val="00AB2BDB"/>
    <w:rsid w:val="00AF7E2F"/>
    <w:rsid w:val="00B15F97"/>
    <w:rsid w:val="00B20D22"/>
    <w:rsid w:val="00B32D43"/>
    <w:rsid w:val="00B56D0B"/>
    <w:rsid w:val="00B62FE0"/>
    <w:rsid w:val="00BA46E9"/>
    <w:rsid w:val="00BB1B33"/>
    <w:rsid w:val="00BB6625"/>
    <w:rsid w:val="00BC1AC3"/>
    <w:rsid w:val="00BC68EF"/>
    <w:rsid w:val="00BC7ED6"/>
    <w:rsid w:val="00BD0EF0"/>
    <w:rsid w:val="00BE5778"/>
    <w:rsid w:val="00BE6F03"/>
    <w:rsid w:val="00C01F38"/>
    <w:rsid w:val="00C037A5"/>
    <w:rsid w:val="00C06931"/>
    <w:rsid w:val="00C27A57"/>
    <w:rsid w:val="00C30D89"/>
    <w:rsid w:val="00C47A42"/>
    <w:rsid w:val="00C732DA"/>
    <w:rsid w:val="00C91901"/>
    <w:rsid w:val="00CD5F4E"/>
    <w:rsid w:val="00CF43FC"/>
    <w:rsid w:val="00D04703"/>
    <w:rsid w:val="00D1640E"/>
    <w:rsid w:val="00D17E0D"/>
    <w:rsid w:val="00D41F1C"/>
    <w:rsid w:val="00D452B1"/>
    <w:rsid w:val="00D50F6D"/>
    <w:rsid w:val="00D60209"/>
    <w:rsid w:val="00D66C1A"/>
    <w:rsid w:val="00DC7D2E"/>
    <w:rsid w:val="00DD5B9C"/>
    <w:rsid w:val="00DD7E04"/>
    <w:rsid w:val="00DF1DDE"/>
    <w:rsid w:val="00DF2D13"/>
    <w:rsid w:val="00DF6AB8"/>
    <w:rsid w:val="00E04CE0"/>
    <w:rsid w:val="00E077FA"/>
    <w:rsid w:val="00E14F4B"/>
    <w:rsid w:val="00E462A1"/>
    <w:rsid w:val="00EA27B5"/>
    <w:rsid w:val="00EB3E04"/>
    <w:rsid w:val="00EB3E93"/>
    <w:rsid w:val="00ED354E"/>
    <w:rsid w:val="00ED61CB"/>
    <w:rsid w:val="00EF52CE"/>
    <w:rsid w:val="00F1694E"/>
    <w:rsid w:val="00F20A01"/>
    <w:rsid w:val="00F217C6"/>
    <w:rsid w:val="00F266BA"/>
    <w:rsid w:val="00F75474"/>
    <w:rsid w:val="00F80E03"/>
    <w:rsid w:val="00F85A71"/>
    <w:rsid w:val="00F86150"/>
    <w:rsid w:val="00F86D58"/>
    <w:rsid w:val="00FC11AB"/>
    <w:rsid w:val="00FC38FA"/>
    <w:rsid w:val="00FC44EA"/>
    <w:rsid w:val="00FD7DFB"/>
    <w:rsid w:val="00FE330C"/>
    <w:rsid w:val="00FF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F4C368-0082-4E99-B2C2-601820C8A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21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5832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32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832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F38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DefaultParagraphFont"/>
    <w:rsid w:val="00682FD3"/>
  </w:style>
  <w:style w:type="character" w:customStyle="1" w:styleId="Heading1Char">
    <w:name w:val="Heading 1 Char"/>
    <w:basedOn w:val="DefaultParagraphFont"/>
    <w:link w:val="Heading1"/>
    <w:uiPriority w:val="9"/>
    <w:rsid w:val="008921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E76E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83E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13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594A2-8167-4ED8-8AC2-ADCCE9084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9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9076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Reynolds</dc:creator>
  <cp:lastModifiedBy>reviewer</cp:lastModifiedBy>
  <cp:revision>26</cp:revision>
  <dcterms:created xsi:type="dcterms:W3CDTF">2014-03-10T17:17:00Z</dcterms:created>
  <dcterms:modified xsi:type="dcterms:W3CDTF">2019-02-07T22:17:00Z</dcterms:modified>
</cp:coreProperties>
</file>